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A4276" w14:textId="2F07CD3A" w:rsidR="004D3C9D" w:rsidRPr="00C47517" w:rsidRDefault="002B1A5B" w:rsidP="00FF4CAA">
      <w:pPr>
        <w:pStyle w:val="Heading1"/>
        <w:ind w:left="-709" w:right="-766"/>
        <w:jc w:val="center"/>
        <w:rPr>
          <w:rFonts w:asciiTheme="majorHAnsi" w:hAnsiTheme="majorHAnsi" w:cstheme="majorHAnsi"/>
        </w:rPr>
      </w:pPr>
      <w:r w:rsidRPr="00C47517">
        <w:rPr>
          <w:rFonts w:asciiTheme="majorHAnsi" w:hAnsiTheme="majorHAnsi" w:cstheme="majorHAnsi"/>
          <w:noProof/>
        </w:rPr>
        <mc:AlternateContent>
          <mc:Choice Requires="wps">
            <w:drawing>
              <wp:anchor distT="0" distB="0" distL="0" distR="0" simplePos="0" relativeHeight="2" behindDoc="0" locked="0" layoutInCell="1" allowOverlap="1" wp14:anchorId="21C09BB0" wp14:editId="752176A4">
                <wp:simplePos x="0" y="0"/>
                <wp:positionH relativeFrom="column">
                  <wp:posOffset>5029200</wp:posOffset>
                </wp:positionH>
                <wp:positionV relativeFrom="paragraph">
                  <wp:posOffset>-571500</wp:posOffset>
                </wp:positionV>
                <wp:extent cx="1041400" cy="357505"/>
                <wp:effectExtent l="0" t="0" r="0" b="0"/>
                <wp:wrapNone/>
                <wp:docPr id="1" name="Text Box 4"/>
                <wp:cNvGraphicFramePr/>
                <a:graphic xmlns:a="http://schemas.openxmlformats.org/drawingml/2006/main">
                  <a:graphicData uri="http://schemas.microsoft.com/office/word/2010/wordprocessingShape">
                    <wps:wsp>
                      <wps:cNvSpPr/>
                      <wps:spPr>
                        <a:xfrm>
                          <a:off x="0" y="0"/>
                          <a:ext cx="1040760" cy="3567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071CF7C6" w14:textId="77777777" w:rsidR="004D3C9D" w:rsidRDefault="004D3C9D">
                            <w:pPr>
                              <w:pStyle w:val="FrameContents"/>
                            </w:pPr>
                          </w:p>
                        </w:txbxContent>
                      </wps:txbx>
                      <wps:bodyPr>
                        <a:spAutoFit/>
                      </wps:bodyPr>
                    </wps:wsp>
                  </a:graphicData>
                </a:graphic>
              </wp:anchor>
            </w:drawing>
          </mc:Choice>
          <mc:Fallback>
            <w:pict>
              <v:rect w14:anchorId="21C09BB0" id="Text Box 4" o:spid="_x0000_s1026" style="position:absolute;left:0;text-align:left;margin-left:396pt;margin-top:-45pt;width:82pt;height:28.1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" stroked="f">
                <v:textbox style="mso-fit-shape-to-text:t">
                  <w:txbxContent>
                    <w:p w14:paraId="071CF7C6" w14:textId="77777777" w:rsidR="004D3C9D" w:rsidRDefault="004D3C9D">
                      <w:pPr>
                        <w:pStyle w:val="FrameContents"/>
                      </w:pPr>
                    </w:p>
                  </w:txbxContent>
                </v:textbox>
              </v:rect>
            </w:pict>
          </mc:Fallback>
        </mc:AlternateContent>
      </w:r>
      <w:r w:rsidR="00462D02" w:rsidRPr="00C47517">
        <w:rPr>
          <w:rFonts w:asciiTheme="majorHAnsi" w:hAnsiTheme="majorHAnsi" w:cstheme="majorHAnsi"/>
        </w:rPr>
        <w:t xml:space="preserve"> </w:t>
      </w:r>
      <w:r w:rsidR="004677FA" w:rsidRPr="00C47517">
        <w:rPr>
          <w:rFonts w:asciiTheme="majorHAnsi" w:hAnsiTheme="majorHAnsi" w:cstheme="majorHAnsi"/>
        </w:rPr>
        <w:t>Event</w:t>
      </w:r>
      <w:r w:rsidRPr="00C47517">
        <w:rPr>
          <w:rFonts w:asciiTheme="majorHAnsi" w:hAnsiTheme="majorHAnsi" w:cstheme="majorHAnsi"/>
        </w:rPr>
        <w:t xml:space="preserve"> Risk Assessment</w:t>
      </w:r>
    </w:p>
    <w:p w14:paraId="64046AE1" w14:textId="77777777" w:rsidR="004677FA" w:rsidRPr="00C47517" w:rsidRDefault="004677FA" w:rsidP="00FD2802">
      <w:pPr>
        <w:ind w:left="-709" w:right="-766"/>
        <w:jc w:val="both"/>
        <w:rPr>
          <w:rFonts w:asciiTheme="majorHAnsi" w:hAnsiTheme="majorHAnsi" w:cstheme="majorHAnsi"/>
          <w:sz w:val="22"/>
        </w:rPr>
      </w:pPr>
      <w:r w:rsidRPr="00C47517">
        <w:rPr>
          <w:rFonts w:asciiTheme="majorHAnsi" w:hAnsiTheme="majorHAnsi" w:cstheme="majorHAnsi"/>
          <w:sz w:val="22"/>
        </w:rPr>
        <w:t xml:space="preserve">This risk assessment contains generic control measures relevant to the management </w:t>
      </w:r>
      <w:r w:rsidR="005722C1" w:rsidRPr="00C47517">
        <w:rPr>
          <w:rFonts w:asciiTheme="majorHAnsi" w:hAnsiTheme="majorHAnsi" w:cstheme="majorHAnsi"/>
          <w:sz w:val="22"/>
        </w:rPr>
        <w:t xml:space="preserve">of events at Nucleus </w:t>
      </w:r>
      <w:r w:rsidRPr="00C47517">
        <w:rPr>
          <w:rFonts w:asciiTheme="majorHAnsi" w:hAnsiTheme="majorHAnsi" w:cstheme="majorHAnsi"/>
          <w:sz w:val="22"/>
        </w:rPr>
        <w:t>and has been pre-populated</w:t>
      </w:r>
      <w:r w:rsidR="009962CC" w:rsidRPr="00C47517">
        <w:rPr>
          <w:rFonts w:asciiTheme="majorHAnsi" w:hAnsiTheme="majorHAnsi" w:cstheme="majorHAnsi"/>
          <w:sz w:val="22"/>
        </w:rPr>
        <w:t xml:space="preserve"> for the event organiser</w:t>
      </w:r>
      <w:r w:rsidRPr="00C47517">
        <w:rPr>
          <w:rFonts w:asciiTheme="majorHAnsi" w:hAnsiTheme="majorHAnsi" w:cstheme="majorHAnsi"/>
          <w:sz w:val="22"/>
        </w:rPr>
        <w:t xml:space="preserve">. </w:t>
      </w:r>
    </w:p>
    <w:p w14:paraId="1885148E" w14:textId="77777777" w:rsidR="004677FA" w:rsidRPr="00C47517" w:rsidRDefault="004677FA" w:rsidP="00FD2802">
      <w:pPr>
        <w:ind w:left="-709" w:right="-766"/>
        <w:jc w:val="both"/>
        <w:rPr>
          <w:rFonts w:asciiTheme="majorHAnsi" w:hAnsiTheme="majorHAnsi" w:cstheme="majorHAnsi"/>
          <w:sz w:val="22"/>
        </w:rPr>
      </w:pPr>
      <w:r w:rsidRPr="00C47517">
        <w:rPr>
          <w:rFonts w:asciiTheme="majorHAnsi" w:hAnsiTheme="majorHAnsi" w:cstheme="majorHAnsi"/>
          <w:sz w:val="22"/>
        </w:rPr>
        <w:t>Generic control measures are detailed in black writing and must be read, understood and implemented by the event organiser who has ultimate responsibility for ensuring the event is safely managed.</w:t>
      </w:r>
    </w:p>
    <w:p w14:paraId="447244C2" w14:textId="259F8A10" w:rsidR="004D3C9D" w:rsidRPr="00C47517" w:rsidRDefault="00BB1332" w:rsidP="23A1C3D1">
      <w:pPr>
        <w:ind w:left="-709" w:right="-766"/>
        <w:jc w:val="both"/>
        <w:rPr>
          <w:rFonts w:asciiTheme="majorHAnsi" w:hAnsiTheme="majorHAnsi" w:cstheme="majorHAnsi"/>
          <w:sz w:val="22"/>
          <w:szCs w:val="22"/>
        </w:rPr>
      </w:pPr>
      <w:r w:rsidRPr="00C47517">
        <w:rPr>
          <w:rFonts w:asciiTheme="majorHAnsi" w:hAnsiTheme="majorHAnsi" w:cstheme="majorHAnsi"/>
          <w:sz w:val="22"/>
          <w:szCs w:val="22"/>
        </w:rPr>
        <w:t>The writing in red details in</w:t>
      </w:r>
      <w:r w:rsidR="004677FA" w:rsidRPr="00C47517">
        <w:rPr>
          <w:rFonts w:asciiTheme="majorHAnsi" w:hAnsiTheme="majorHAnsi" w:cstheme="majorHAnsi"/>
          <w:sz w:val="22"/>
          <w:szCs w:val="22"/>
        </w:rPr>
        <w:t>formati</w:t>
      </w:r>
      <w:r w:rsidRPr="00C47517">
        <w:rPr>
          <w:rFonts w:asciiTheme="majorHAnsi" w:hAnsiTheme="majorHAnsi" w:cstheme="majorHAnsi"/>
          <w:sz w:val="22"/>
          <w:szCs w:val="22"/>
        </w:rPr>
        <w:t xml:space="preserve">on that must be included in the assessment to make it </w:t>
      </w:r>
      <w:r w:rsidR="004677FA" w:rsidRPr="00C47517">
        <w:rPr>
          <w:rFonts w:asciiTheme="majorHAnsi" w:hAnsiTheme="majorHAnsi" w:cstheme="majorHAnsi"/>
          <w:sz w:val="22"/>
          <w:szCs w:val="22"/>
          <w:u w:val="single"/>
        </w:rPr>
        <w:t>specific</w:t>
      </w:r>
      <w:r w:rsidRPr="00C47517">
        <w:rPr>
          <w:rFonts w:asciiTheme="majorHAnsi" w:hAnsiTheme="majorHAnsi" w:cstheme="majorHAnsi"/>
          <w:sz w:val="22"/>
          <w:szCs w:val="22"/>
        </w:rPr>
        <w:t xml:space="preserve"> to your event. A failure to </w:t>
      </w:r>
      <w:r w:rsidR="00FF4CAA" w:rsidRPr="00C47517">
        <w:rPr>
          <w:rFonts w:asciiTheme="majorHAnsi" w:hAnsiTheme="majorHAnsi" w:cstheme="majorHAnsi"/>
          <w:sz w:val="22"/>
          <w:szCs w:val="22"/>
        </w:rPr>
        <w:t>include this information</w:t>
      </w:r>
      <w:r w:rsidR="004677FA" w:rsidRPr="00C47517">
        <w:rPr>
          <w:rFonts w:asciiTheme="majorHAnsi" w:hAnsiTheme="majorHAnsi" w:cstheme="majorHAnsi"/>
          <w:sz w:val="22"/>
          <w:szCs w:val="22"/>
        </w:rPr>
        <w:t xml:space="preserve"> will result in the eve</w:t>
      </w:r>
      <w:r w:rsidR="009962CC" w:rsidRPr="00C47517">
        <w:rPr>
          <w:rFonts w:asciiTheme="majorHAnsi" w:hAnsiTheme="majorHAnsi" w:cstheme="majorHAnsi"/>
          <w:sz w:val="22"/>
          <w:szCs w:val="22"/>
        </w:rPr>
        <w:t xml:space="preserve">nt </w:t>
      </w:r>
      <w:r w:rsidR="00FF4CAA" w:rsidRPr="00C47517">
        <w:rPr>
          <w:rFonts w:asciiTheme="majorHAnsi" w:hAnsiTheme="majorHAnsi" w:cstheme="majorHAnsi"/>
          <w:sz w:val="22"/>
          <w:szCs w:val="22"/>
        </w:rPr>
        <w:t>risk assessment being reject</w:t>
      </w:r>
      <w:r w:rsidR="61408D6C" w:rsidRPr="00C47517">
        <w:rPr>
          <w:rFonts w:asciiTheme="majorHAnsi" w:hAnsiTheme="majorHAnsi" w:cstheme="majorHAnsi"/>
          <w:sz w:val="22"/>
          <w:szCs w:val="22"/>
        </w:rPr>
        <w:t>ed</w:t>
      </w:r>
      <w:r w:rsidR="00FF4CAA" w:rsidRPr="00C47517">
        <w:rPr>
          <w:rFonts w:asciiTheme="majorHAnsi" w:hAnsiTheme="majorHAnsi" w:cstheme="majorHAnsi"/>
          <w:sz w:val="22"/>
          <w:szCs w:val="22"/>
        </w:rPr>
        <w:t xml:space="preserve"> which</w:t>
      </w:r>
      <w:r w:rsidR="009962CC" w:rsidRPr="00C47517">
        <w:rPr>
          <w:rFonts w:asciiTheme="majorHAnsi" w:hAnsiTheme="majorHAnsi" w:cstheme="majorHAnsi"/>
          <w:sz w:val="22"/>
          <w:szCs w:val="22"/>
        </w:rPr>
        <w:t xml:space="preserve"> may delay the event.</w:t>
      </w:r>
      <w:r w:rsidR="004677FA" w:rsidRPr="00C47517">
        <w:rPr>
          <w:rFonts w:asciiTheme="majorHAnsi" w:hAnsiTheme="majorHAnsi" w:cstheme="majorHAnsi"/>
          <w:sz w:val="22"/>
          <w:szCs w:val="22"/>
        </w:rPr>
        <w:t xml:space="preserve"> </w:t>
      </w:r>
    </w:p>
    <w:p w14:paraId="3F7864D2" w14:textId="7B0DC8A3" w:rsidR="00A21255" w:rsidRPr="00C47517" w:rsidRDefault="005B74BC" w:rsidP="00A21255">
      <w:pPr>
        <w:ind w:left="-709" w:right="-766"/>
        <w:jc w:val="both"/>
        <w:rPr>
          <w:rFonts w:asciiTheme="majorHAnsi" w:hAnsiTheme="majorHAnsi" w:cstheme="majorHAnsi"/>
          <w:sz w:val="22"/>
          <w:szCs w:val="22"/>
          <w:lang w:val="en-US"/>
        </w:rPr>
      </w:pPr>
      <w:r w:rsidRPr="00C47517">
        <w:rPr>
          <w:rFonts w:asciiTheme="majorHAnsi" w:hAnsiTheme="majorHAnsi" w:cstheme="majorHAnsi"/>
          <w:sz w:val="22"/>
          <w:szCs w:val="22"/>
          <w:lang w:val="en-US"/>
        </w:rPr>
        <w:t>Completed</w:t>
      </w:r>
      <w:r w:rsidR="005722C1" w:rsidRPr="00C47517">
        <w:rPr>
          <w:rFonts w:asciiTheme="majorHAnsi" w:hAnsiTheme="majorHAnsi" w:cstheme="majorHAnsi"/>
          <w:sz w:val="22"/>
          <w:szCs w:val="22"/>
          <w:lang w:val="en-US"/>
        </w:rPr>
        <w:t xml:space="preserve"> risk assessments must be emailed to </w:t>
      </w:r>
      <w:hyperlink r:id="rId11" w:history="1">
        <w:r w:rsidR="005722C1" w:rsidRPr="00C47517">
          <w:rPr>
            <w:rStyle w:val="Hyperlink"/>
            <w:rFonts w:asciiTheme="majorHAnsi" w:hAnsiTheme="majorHAnsi" w:cstheme="majorHAnsi"/>
            <w:sz w:val="22"/>
            <w:szCs w:val="22"/>
            <w:lang w:val="en-US"/>
          </w:rPr>
          <w:t>nucleus.bookings@ed.ac.uk</w:t>
        </w:r>
      </w:hyperlink>
      <w:r w:rsidRPr="00C47517">
        <w:rPr>
          <w:rFonts w:asciiTheme="majorHAnsi" w:hAnsiTheme="majorHAnsi" w:cstheme="majorHAnsi"/>
          <w:sz w:val="22"/>
          <w:szCs w:val="22"/>
          <w:lang w:val="en-US"/>
        </w:rPr>
        <w:t xml:space="preserve"> </w:t>
      </w:r>
      <w:r w:rsidR="008C1BB9" w:rsidRPr="00C47517">
        <w:rPr>
          <w:rFonts w:asciiTheme="majorHAnsi" w:hAnsiTheme="majorHAnsi" w:cstheme="majorHAnsi"/>
          <w:sz w:val="22"/>
          <w:szCs w:val="22"/>
          <w:lang w:val="en-US"/>
        </w:rPr>
        <w:t>for the booking to be confirmed</w:t>
      </w:r>
      <w:r w:rsidR="005722C1" w:rsidRPr="00C47517">
        <w:rPr>
          <w:rFonts w:asciiTheme="majorHAnsi" w:hAnsiTheme="majorHAnsi" w:cstheme="majorHAnsi"/>
          <w:sz w:val="22"/>
          <w:szCs w:val="22"/>
          <w:lang w:val="en-US"/>
        </w:rPr>
        <w:t>.</w:t>
      </w:r>
    </w:p>
    <w:p w14:paraId="68B81340" w14:textId="308639A0" w:rsidR="00A21255" w:rsidRPr="00C47517" w:rsidRDefault="00A21255" w:rsidP="00A21255">
      <w:pPr>
        <w:ind w:left="-709" w:right="-766"/>
        <w:jc w:val="both"/>
        <w:rPr>
          <w:rFonts w:asciiTheme="majorHAnsi" w:hAnsiTheme="majorHAnsi" w:cstheme="majorHAnsi"/>
          <w:sz w:val="22"/>
          <w:szCs w:val="22"/>
          <w:lang w:val="en-US"/>
        </w:rPr>
      </w:pPr>
      <w:r w:rsidRPr="00C47517">
        <w:rPr>
          <w:rFonts w:asciiTheme="majorHAnsi" w:hAnsiTheme="majorHAnsi" w:cstheme="majorHAnsi"/>
          <w:sz w:val="22"/>
          <w:szCs w:val="22"/>
          <w:lang w:val="en-US"/>
        </w:rPr>
        <w:t xml:space="preserve">Guidance is available and the Event </w:t>
      </w:r>
      <w:r w:rsidRPr="00D01652">
        <w:rPr>
          <w:rFonts w:asciiTheme="majorHAnsi" w:hAnsiTheme="majorHAnsi" w:cstheme="majorHAnsi"/>
          <w:sz w:val="22"/>
          <w:szCs w:val="22"/>
        </w:rPr>
        <w:t>Organiser</w:t>
      </w:r>
      <w:r w:rsidRPr="00C47517">
        <w:rPr>
          <w:rFonts w:asciiTheme="majorHAnsi" w:hAnsiTheme="majorHAnsi" w:cstheme="majorHAnsi"/>
          <w:sz w:val="22"/>
          <w:szCs w:val="22"/>
          <w:lang w:val="en-US"/>
        </w:rPr>
        <w:t xml:space="preserve"> should seek help from their School/Department Safety Adviser if help is needed in completing the risk assessment.</w:t>
      </w:r>
    </w:p>
    <w:tbl>
      <w:tblPr>
        <w:tblStyle w:val="TableGrid"/>
        <w:tblW w:w="5810" w:type="pct"/>
        <w:tblInd w:w="-714" w:type="dxa"/>
        <w:tblLook w:val="01E0" w:firstRow="1" w:lastRow="1" w:firstColumn="1" w:lastColumn="1" w:noHBand="0" w:noVBand="0"/>
      </w:tblPr>
      <w:tblGrid>
        <w:gridCol w:w="3098"/>
        <w:gridCol w:w="3281"/>
        <w:gridCol w:w="3261"/>
      </w:tblGrid>
      <w:tr w:rsidR="004D3C9D" w:rsidRPr="00C47517" w14:paraId="5ABC0AAC" w14:textId="77777777" w:rsidTr="358C2B12">
        <w:trPr>
          <w:trHeight w:val="300"/>
        </w:trPr>
        <w:tc>
          <w:tcPr>
            <w:tcW w:w="3098" w:type="dxa"/>
          </w:tcPr>
          <w:p w14:paraId="05EE5021" w14:textId="77777777" w:rsidR="004D3C9D" w:rsidRPr="00C47517" w:rsidRDefault="002B1A5B">
            <w:pPr>
              <w:textAlignment w:val="baseline"/>
              <w:rPr>
                <w:rFonts w:asciiTheme="majorHAnsi" w:hAnsiTheme="majorHAnsi" w:cstheme="majorHAnsi"/>
                <w:b/>
              </w:rPr>
            </w:pPr>
            <w:r w:rsidRPr="00C47517">
              <w:rPr>
                <w:rFonts w:asciiTheme="majorHAnsi" w:hAnsiTheme="majorHAnsi" w:cstheme="majorHAnsi"/>
                <w:b/>
              </w:rPr>
              <w:t>Title of Activity:</w:t>
            </w:r>
          </w:p>
        </w:tc>
        <w:tc>
          <w:tcPr>
            <w:tcW w:w="6542" w:type="dxa"/>
            <w:gridSpan w:val="2"/>
          </w:tcPr>
          <w:p w14:paraId="2284C666" w14:textId="5ECE5C88" w:rsidR="004D3C9D" w:rsidRPr="00C47517" w:rsidRDefault="004D3C9D" w:rsidP="00A37E9D">
            <w:pPr>
              <w:textAlignment w:val="baseline"/>
              <w:rPr>
                <w:rFonts w:asciiTheme="majorHAnsi" w:hAnsiTheme="majorHAnsi" w:cstheme="majorHAnsi"/>
              </w:rPr>
            </w:pPr>
          </w:p>
        </w:tc>
      </w:tr>
      <w:tr w:rsidR="004D3C9D" w:rsidRPr="00C47517" w14:paraId="0C0404AD" w14:textId="77777777" w:rsidTr="358C2B12">
        <w:trPr>
          <w:trHeight w:val="300"/>
        </w:trPr>
        <w:tc>
          <w:tcPr>
            <w:tcW w:w="9640" w:type="dxa"/>
            <w:gridSpan w:val="3"/>
          </w:tcPr>
          <w:p w14:paraId="7AF25D98" w14:textId="77777777" w:rsidR="004D3C9D" w:rsidRPr="00E64151" w:rsidRDefault="002B1A5B">
            <w:pPr>
              <w:textAlignment w:val="baseline"/>
              <w:rPr>
                <w:rFonts w:asciiTheme="majorHAnsi" w:hAnsiTheme="majorHAnsi" w:cstheme="majorHAnsi"/>
                <w:b/>
              </w:rPr>
            </w:pPr>
            <w:r w:rsidRPr="00E64151">
              <w:rPr>
                <w:rFonts w:asciiTheme="majorHAnsi" w:hAnsiTheme="majorHAnsi" w:cstheme="majorHAnsi"/>
                <w:b/>
              </w:rPr>
              <w:t>Description of Work:</w:t>
            </w:r>
          </w:p>
          <w:p w14:paraId="7B098FAB" w14:textId="77777777" w:rsidR="001E5413" w:rsidRPr="00E64151" w:rsidRDefault="001E5413" w:rsidP="001E5413">
            <w:pPr>
              <w:pStyle w:val="paragraph"/>
              <w:spacing w:before="0" w:beforeAutospacing="0" w:after="0" w:afterAutospacing="0"/>
              <w:textAlignment w:val="baseline"/>
              <w:rPr>
                <w:rFonts w:asciiTheme="majorHAnsi" w:hAnsiTheme="majorHAnsi" w:cstheme="majorHAnsi"/>
                <w:bCs/>
              </w:rPr>
            </w:pPr>
            <w:r w:rsidRPr="00E64151">
              <w:rPr>
                <w:rStyle w:val="normaltextrun"/>
                <w:rFonts w:asciiTheme="majorHAnsi" w:hAnsiTheme="majorHAnsi" w:cstheme="majorHAnsi"/>
                <w:bCs/>
                <w:i/>
                <w:iCs/>
                <w:color w:val="FF0000"/>
              </w:rPr>
              <w:t>Please include information detailing:</w:t>
            </w:r>
            <w:r w:rsidRPr="00E64151">
              <w:rPr>
                <w:rStyle w:val="eop"/>
                <w:rFonts w:asciiTheme="majorHAnsi" w:hAnsiTheme="majorHAnsi" w:cstheme="majorHAnsi"/>
                <w:bCs/>
                <w:color w:val="FF0000"/>
              </w:rPr>
              <w:t> </w:t>
            </w:r>
          </w:p>
          <w:p w14:paraId="38D99712" w14:textId="77777777" w:rsidR="001E5413" w:rsidRPr="00E64151" w:rsidRDefault="001E5413" w:rsidP="001E5413">
            <w:pPr>
              <w:pStyle w:val="paragraph"/>
              <w:numPr>
                <w:ilvl w:val="0"/>
                <w:numId w:val="6"/>
              </w:numPr>
              <w:spacing w:before="0" w:beforeAutospacing="0" w:after="0" w:afterAutospacing="0"/>
              <w:ind w:left="360" w:firstLine="0"/>
              <w:textAlignment w:val="baseline"/>
              <w:rPr>
                <w:rFonts w:asciiTheme="majorHAnsi" w:hAnsiTheme="majorHAnsi" w:cstheme="majorHAnsi"/>
                <w:bCs/>
              </w:rPr>
            </w:pPr>
            <w:r w:rsidRPr="00E64151">
              <w:rPr>
                <w:rStyle w:val="normaltextrun"/>
                <w:rFonts w:asciiTheme="majorHAnsi" w:hAnsiTheme="majorHAnsi" w:cstheme="majorHAnsi"/>
                <w:bCs/>
                <w:i/>
                <w:iCs/>
                <w:color w:val="FF0000"/>
              </w:rPr>
              <w:t>Where the event will be (room, location, building etc.)</w:t>
            </w:r>
            <w:r w:rsidRPr="00E64151">
              <w:rPr>
                <w:rStyle w:val="eop"/>
                <w:rFonts w:asciiTheme="majorHAnsi" w:hAnsiTheme="majorHAnsi" w:cstheme="majorHAnsi"/>
                <w:bCs/>
                <w:color w:val="FF0000"/>
              </w:rPr>
              <w:t> </w:t>
            </w:r>
          </w:p>
          <w:p w14:paraId="0E856270" w14:textId="77777777" w:rsidR="001E5413" w:rsidRPr="00E64151" w:rsidRDefault="001E5413" w:rsidP="001E5413">
            <w:pPr>
              <w:pStyle w:val="paragraph"/>
              <w:numPr>
                <w:ilvl w:val="0"/>
                <w:numId w:val="6"/>
              </w:numPr>
              <w:spacing w:before="0" w:beforeAutospacing="0" w:after="0" w:afterAutospacing="0"/>
              <w:ind w:left="360" w:firstLine="0"/>
              <w:textAlignment w:val="baseline"/>
              <w:rPr>
                <w:rFonts w:asciiTheme="majorHAnsi" w:hAnsiTheme="majorHAnsi" w:cstheme="majorHAnsi"/>
                <w:bCs/>
              </w:rPr>
            </w:pPr>
            <w:r w:rsidRPr="00E64151">
              <w:rPr>
                <w:rStyle w:val="normaltextrun"/>
                <w:rFonts w:asciiTheme="majorHAnsi" w:hAnsiTheme="majorHAnsi" w:cstheme="majorHAnsi"/>
                <w:bCs/>
                <w:i/>
                <w:iCs/>
                <w:color w:val="FF0000"/>
              </w:rPr>
              <w:t>Dates and times of the event</w:t>
            </w:r>
            <w:r w:rsidRPr="00E64151">
              <w:rPr>
                <w:rStyle w:val="eop"/>
                <w:rFonts w:asciiTheme="majorHAnsi" w:hAnsiTheme="majorHAnsi" w:cstheme="majorHAnsi"/>
                <w:bCs/>
                <w:color w:val="FF0000"/>
              </w:rPr>
              <w:t> </w:t>
            </w:r>
          </w:p>
          <w:p w14:paraId="2E1E0E72" w14:textId="77777777" w:rsidR="001E5413" w:rsidRPr="00E64151" w:rsidRDefault="001E5413" w:rsidP="001E5413">
            <w:pPr>
              <w:pStyle w:val="paragraph"/>
              <w:numPr>
                <w:ilvl w:val="0"/>
                <w:numId w:val="6"/>
              </w:numPr>
              <w:spacing w:before="0" w:beforeAutospacing="0" w:after="0" w:afterAutospacing="0"/>
              <w:ind w:left="360" w:firstLine="0"/>
              <w:textAlignment w:val="baseline"/>
              <w:rPr>
                <w:rFonts w:asciiTheme="majorHAnsi" w:hAnsiTheme="majorHAnsi" w:cstheme="majorHAnsi"/>
                <w:bCs/>
              </w:rPr>
            </w:pPr>
            <w:r w:rsidRPr="00E64151">
              <w:rPr>
                <w:rStyle w:val="normaltextrun"/>
                <w:rFonts w:asciiTheme="majorHAnsi" w:hAnsiTheme="majorHAnsi" w:cstheme="majorHAnsi"/>
                <w:bCs/>
                <w:i/>
                <w:iCs/>
                <w:color w:val="FF0000"/>
              </w:rPr>
              <w:t>Numbers of individuals</w:t>
            </w:r>
            <w:r w:rsidRPr="00E64151">
              <w:rPr>
                <w:rStyle w:val="eop"/>
                <w:rFonts w:asciiTheme="majorHAnsi" w:hAnsiTheme="majorHAnsi" w:cstheme="majorHAnsi"/>
                <w:bCs/>
                <w:color w:val="FF0000"/>
              </w:rPr>
              <w:t> </w:t>
            </w:r>
          </w:p>
          <w:p w14:paraId="3ED25B1D" w14:textId="30B0C7E1" w:rsidR="001E5413" w:rsidRPr="00E64151" w:rsidRDefault="001E5413" w:rsidP="00A07B43">
            <w:pPr>
              <w:pStyle w:val="paragraph"/>
              <w:numPr>
                <w:ilvl w:val="0"/>
                <w:numId w:val="6"/>
              </w:numPr>
              <w:spacing w:before="0" w:beforeAutospacing="0" w:after="0" w:afterAutospacing="0"/>
              <w:ind w:left="360" w:firstLine="0"/>
              <w:textAlignment w:val="baseline"/>
              <w:rPr>
                <w:rFonts w:asciiTheme="majorHAnsi" w:hAnsiTheme="majorHAnsi" w:cstheme="majorHAnsi"/>
                <w:bCs/>
              </w:rPr>
            </w:pPr>
            <w:r w:rsidRPr="00E64151">
              <w:rPr>
                <w:rStyle w:val="normaltextrun"/>
                <w:rFonts w:asciiTheme="majorHAnsi" w:hAnsiTheme="majorHAnsi" w:cstheme="majorHAnsi"/>
                <w:bCs/>
                <w:i/>
                <w:iCs/>
                <w:color w:val="FF0000"/>
              </w:rPr>
              <w:t>How the event will be managed. This information must include:</w:t>
            </w:r>
            <w:r w:rsidRPr="00E64151">
              <w:rPr>
                <w:rStyle w:val="eop"/>
                <w:rFonts w:asciiTheme="majorHAnsi" w:hAnsiTheme="majorHAnsi" w:cstheme="majorHAnsi"/>
                <w:bCs/>
                <w:color w:val="FF0000"/>
              </w:rPr>
              <w:t> </w:t>
            </w:r>
          </w:p>
          <w:p w14:paraId="26FE358A" w14:textId="77777777" w:rsidR="001E5413" w:rsidRPr="00E64151" w:rsidRDefault="001E5413" w:rsidP="001E5413">
            <w:pPr>
              <w:pStyle w:val="paragraph"/>
              <w:numPr>
                <w:ilvl w:val="0"/>
                <w:numId w:val="7"/>
              </w:numPr>
              <w:spacing w:before="0" w:beforeAutospacing="0" w:after="0" w:afterAutospacing="0"/>
              <w:ind w:firstLine="0"/>
              <w:textAlignment w:val="baseline"/>
              <w:rPr>
                <w:rFonts w:asciiTheme="majorHAnsi" w:hAnsiTheme="majorHAnsi" w:cstheme="majorHAnsi"/>
                <w:bCs/>
              </w:rPr>
            </w:pPr>
            <w:r w:rsidRPr="00E64151">
              <w:rPr>
                <w:rStyle w:val="normaltextrun"/>
                <w:rFonts w:asciiTheme="majorHAnsi" w:hAnsiTheme="majorHAnsi" w:cstheme="majorHAnsi"/>
                <w:bCs/>
                <w:i/>
                <w:iCs/>
                <w:color w:val="FF0000"/>
              </w:rPr>
              <w:t xml:space="preserve">Who is in control of the event and in charge of implementing control measures if </w:t>
            </w:r>
            <w:proofErr w:type="gramStart"/>
            <w:r w:rsidRPr="00E64151">
              <w:rPr>
                <w:rStyle w:val="normaltextrun"/>
                <w:rFonts w:asciiTheme="majorHAnsi" w:hAnsiTheme="majorHAnsi" w:cstheme="majorHAnsi"/>
                <w:bCs/>
                <w:i/>
                <w:iCs/>
                <w:color w:val="FF0000"/>
              </w:rPr>
              <w:t>required.</w:t>
            </w:r>
            <w:proofErr w:type="gramEnd"/>
            <w:r w:rsidRPr="00E64151">
              <w:rPr>
                <w:rStyle w:val="eop"/>
                <w:rFonts w:asciiTheme="majorHAnsi" w:hAnsiTheme="majorHAnsi" w:cstheme="majorHAnsi"/>
                <w:bCs/>
                <w:color w:val="FF0000"/>
              </w:rPr>
              <w:t> </w:t>
            </w:r>
          </w:p>
          <w:p w14:paraId="0158A5FC" w14:textId="77777777" w:rsidR="001E5413" w:rsidRPr="00E64151" w:rsidRDefault="001E5413" w:rsidP="001E5413">
            <w:pPr>
              <w:pStyle w:val="paragraph"/>
              <w:numPr>
                <w:ilvl w:val="0"/>
                <w:numId w:val="8"/>
              </w:numPr>
              <w:spacing w:before="0" w:beforeAutospacing="0" w:after="0" w:afterAutospacing="0"/>
              <w:ind w:firstLine="0"/>
              <w:textAlignment w:val="baseline"/>
              <w:rPr>
                <w:rFonts w:asciiTheme="majorHAnsi" w:hAnsiTheme="majorHAnsi" w:cstheme="majorHAnsi"/>
                <w:bCs/>
              </w:rPr>
            </w:pPr>
            <w:r w:rsidRPr="00E64151">
              <w:rPr>
                <w:rStyle w:val="normaltextrun"/>
                <w:rFonts w:asciiTheme="majorHAnsi" w:hAnsiTheme="majorHAnsi" w:cstheme="majorHAnsi"/>
                <w:bCs/>
                <w:i/>
                <w:iCs/>
                <w:color w:val="FF0000"/>
              </w:rPr>
              <w:t>Arrangements for supervision of visitors</w:t>
            </w:r>
            <w:r w:rsidRPr="00E64151">
              <w:rPr>
                <w:rStyle w:val="eop"/>
                <w:rFonts w:asciiTheme="majorHAnsi" w:hAnsiTheme="majorHAnsi" w:cstheme="majorHAnsi"/>
                <w:bCs/>
                <w:color w:val="FF0000"/>
              </w:rPr>
              <w:t> </w:t>
            </w:r>
          </w:p>
          <w:p w14:paraId="40E46686" w14:textId="77777777" w:rsidR="001E5413" w:rsidRPr="00CA70A0" w:rsidRDefault="001E5413" w:rsidP="001E5413">
            <w:pPr>
              <w:pStyle w:val="paragraph"/>
              <w:numPr>
                <w:ilvl w:val="0"/>
                <w:numId w:val="9"/>
              </w:numPr>
              <w:spacing w:before="0" w:beforeAutospacing="0" w:after="0" w:afterAutospacing="0"/>
              <w:ind w:firstLine="0"/>
              <w:textAlignment w:val="baseline"/>
              <w:rPr>
                <w:rStyle w:val="eop"/>
                <w:rFonts w:asciiTheme="majorHAnsi" w:hAnsiTheme="majorHAnsi" w:cstheme="majorHAnsi"/>
                <w:bCs/>
              </w:rPr>
            </w:pPr>
            <w:r w:rsidRPr="00E64151">
              <w:rPr>
                <w:rStyle w:val="normaltextrun"/>
                <w:rFonts w:asciiTheme="majorHAnsi" w:hAnsiTheme="majorHAnsi" w:cstheme="majorHAnsi"/>
                <w:bCs/>
                <w:i/>
                <w:iCs/>
                <w:color w:val="FF0000"/>
              </w:rPr>
              <w:t>How delegates will be informed of fire and first aid emergency arrangements (</w:t>
            </w:r>
            <w:proofErr w:type="gramStart"/>
            <w:r w:rsidRPr="00E64151">
              <w:rPr>
                <w:rStyle w:val="normaltextrun"/>
                <w:rFonts w:asciiTheme="majorHAnsi" w:hAnsiTheme="majorHAnsi" w:cstheme="majorHAnsi"/>
                <w:bCs/>
                <w:i/>
                <w:iCs/>
                <w:color w:val="FF0000"/>
              </w:rPr>
              <w:t>e.g.</w:t>
            </w:r>
            <w:proofErr w:type="gramEnd"/>
            <w:r w:rsidRPr="00E64151">
              <w:rPr>
                <w:rStyle w:val="normaltextrun"/>
                <w:rFonts w:asciiTheme="majorHAnsi" w:hAnsiTheme="majorHAnsi" w:cstheme="majorHAnsi"/>
                <w:bCs/>
                <w:i/>
                <w:iCs/>
                <w:color w:val="FF0000"/>
              </w:rPr>
              <w:t xml:space="preserve"> verbally at the start of the seminar- see hazard identification section).</w:t>
            </w:r>
            <w:r w:rsidRPr="00E64151">
              <w:rPr>
                <w:rStyle w:val="eop"/>
                <w:rFonts w:asciiTheme="majorHAnsi" w:hAnsiTheme="majorHAnsi" w:cstheme="majorHAnsi"/>
                <w:bCs/>
                <w:color w:val="FF0000"/>
              </w:rPr>
              <w:t> </w:t>
            </w:r>
          </w:p>
          <w:p w14:paraId="061147A2" w14:textId="4BA9334B" w:rsidR="002E7430" w:rsidRPr="00AB76E9" w:rsidRDefault="00783B40" w:rsidP="00AB76E9">
            <w:pPr>
              <w:pStyle w:val="paragraph"/>
              <w:numPr>
                <w:ilvl w:val="0"/>
                <w:numId w:val="9"/>
              </w:numPr>
              <w:spacing w:before="0" w:beforeAutospacing="0" w:after="0" w:afterAutospacing="0"/>
              <w:ind w:firstLine="0"/>
              <w:textAlignment w:val="baseline"/>
              <w:rPr>
                <w:rFonts w:asciiTheme="majorHAnsi" w:hAnsiTheme="majorHAnsi" w:cstheme="majorHAnsi"/>
                <w:bCs/>
                <w:i/>
                <w:iCs/>
              </w:rPr>
            </w:pPr>
            <w:r w:rsidRPr="00371081">
              <w:rPr>
                <w:rStyle w:val="eop"/>
                <w:rFonts w:asciiTheme="majorHAnsi" w:hAnsiTheme="majorHAnsi" w:cstheme="majorHAnsi"/>
                <w:bCs/>
                <w:i/>
                <w:iCs/>
                <w:color w:val="FF0000"/>
              </w:rPr>
              <w:t>If your event is taking place out</w:t>
            </w:r>
            <w:r w:rsidR="000F2B24">
              <w:rPr>
                <w:rStyle w:val="eop"/>
                <w:rFonts w:asciiTheme="majorHAnsi" w:hAnsiTheme="majorHAnsi" w:cstheme="majorHAnsi"/>
                <w:bCs/>
                <w:i/>
                <w:iCs/>
                <w:color w:val="FF0000"/>
              </w:rPr>
              <w:t>side</w:t>
            </w:r>
            <w:r w:rsidRPr="00371081">
              <w:rPr>
                <w:rStyle w:val="eop"/>
                <w:rFonts w:asciiTheme="majorHAnsi" w:hAnsiTheme="majorHAnsi" w:cstheme="majorHAnsi"/>
                <w:bCs/>
                <w:i/>
                <w:iCs/>
                <w:color w:val="FF0000"/>
              </w:rPr>
              <w:t xml:space="preserve"> of core hours, please </w:t>
            </w:r>
            <w:r w:rsidR="000F2B24">
              <w:rPr>
                <w:rStyle w:val="eop"/>
                <w:rFonts w:asciiTheme="majorHAnsi" w:hAnsiTheme="majorHAnsi" w:cstheme="majorHAnsi"/>
                <w:bCs/>
                <w:i/>
                <w:iCs/>
                <w:color w:val="FF0000"/>
              </w:rPr>
              <w:t xml:space="preserve">ensure </w:t>
            </w:r>
            <w:r w:rsidR="00371081" w:rsidRPr="00371081">
              <w:rPr>
                <w:rStyle w:val="eop"/>
                <w:rFonts w:asciiTheme="majorHAnsi" w:hAnsiTheme="majorHAnsi" w:cstheme="majorHAnsi"/>
                <w:bCs/>
                <w:i/>
                <w:iCs/>
                <w:color w:val="FF0000"/>
              </w:rPr>
              <w:t xml:space="preserve">a first aider </w:t>
            </w:r>
            <w:r w:rsidR="000F2B24">
              <w:rPr>
                <w:rStyle w:val="eop"/>
                <w:rFonts w:asciiTheme="majorHAnsi" w:hAnsiTheme="majorHAnsi" w:cstheme="majorHAnsi"/>
                <w:bCs/>
                <w:i/>
                <w:iCs/>
                <w:color w:val="FF0000"/>
              </w:rPr>
              <w:t>is</w:t>
            </w:r>
            <w:r w:rsidR="00371081" w:rsidRPr="00371081">
              <w:rPr>
                <w:rStyle w:val="eop"/>
                <w:rFonts w:asciiTheme="majorHAnsi" w:hAnsiTheme="majorHAnsi" w:cstheme="majorHAnsi"/>
                <w:bCs/>
                <w:i/>
                <w:iCs/>
                <w:color w:val="FF0000"/>
              </w:rPr>
              <w:t xml:space="preserve"> present</w:t>
            </w:r>
            <w:r w:rsidR="000F2B24">
              <w:rPr>
                <w:rStyle w:val="eop"/>
                <w:rFonts w:asciiTheme="majorHAnsi" w:hAnsiTheme="majorHAnsi" w:cstheme="majorHAnsi"/>
                <w:bCs/>
                <w:i/>
                <w:iCs/>
                <w:color w:val="FF0000"/>
              </w:rPr>
              <w:t>.</w:t>
            </w:r>
          </w:p>
          <w:p w14:paraId="62FC8194" w14:textId="2C7455EE" w:rsidR="004D3C9D" w:rsidRPr="00E64151" w:rsidRDefault="002B1A5B">
            <w:pPr>
              <w:textAlignment w:val="baseline"/>
              <w:rPr>
                <w:rFonts w:asciiTheme="majorHAnsi" w:hAnsiTheme="majorHAnsi" w:cstheme="majorHAnsi"/>
                <w:bCs/>
              </w:rPr>
            </w:pPr>
            <w:r w:rsidRPr="00E64151">
              <w:rPr>
                <w:rFonts w:asciiTheme="majorHAnsi" w:hAnsiTheme="majorHAnsi" w:cstheme="majorHAnsi"/>
                <w:bCs/>
              </w:rPr>
              <w:t>The implementation of all control measures detailed in this risk assessment, and any other relevant risk assessments, are t</w:t>
            </w:r>
            <w:r w:rsidR="00A37E9D" w:rsidRPr="00E64151">
              <w:rPr>
                <w:rFonts w:asciiTheme="majorHAnsi" w:hAnsiTheme="majorHAnsi" w:cstheme="majorHAnsi"/>
                <w:bCs/>
              </w:rPr>
              <w:t>he responsibility of the event organiser</w:t>
            </w:r>
            <w:r w:rsidRPr="00E64151">
              <w:rPr>
                <w:rFonts w:asciiTheme="majorHAnsi" w:hAnsiTheme="majorHAnsi" w:cstheme="majorHAnsi"/>
                <w:bCs/>
              </w:rPr>
              <w:t>.</w:t>
            </w:r>
          </w:p>
        </w:tc>
      </w:tr>
      <w:tr w:rsidR="00233F8C" w:rsidRPr="00C47517" w14:paraId="4D336833" w14:textId="77777777" w:rsidTr="00F541D3">
        <w:trPr>
          <w:trHeight w:val="540"/>
        </w:trPr>
        <w:tc>
          <w:tcPr>
            <w:tcW w:w="6379" w:type="dxa"/>
            <w:gridSpan w:val="2"/>
          </w:tcPr>
          <w:p w14:paraId="0873611F" w14:textId="74B92B58" w:rsidR="00233F8C" w:rsidRPr="00E64151" w:rsidRDefault="00233F8C" w:rsidP="00233F8C">
            <w:pPr>
              <w:spacing w:after="0"/>
              <w:textAlignment w:val="baseline"/>
              <w:rPr>
                <w:rFonts w:asciiTheme="majorHAnsi" w:hAnsiTheme="majorHAnsi" w:cstheme="majorHAnsi"/>
                <w:b/>
              </w:rPr>
            </w:pPr>
            <w:r w:rsidRPr="00CC0C7D">
              <w:rPr>
                <w:rFonts w:asciiTheme="majorHAnsi" w:hAnsiTheme="majorHAnsi" w:cstheme="majorHAnsi"/>
                <w:sz w:val="22"/>
              </w:rPr>
              <w:t>Are you promoting a particular viewpoint or political position?</w:t>
            </w:r>
          </w:p>
        </w:tc>
        <w:tc>
          <w:tcPr>
            <w:tcW w:w="3261" w:type="dxa"/>
          </w:tcPr>
          <w:p w14:paraId="08089B1D" w14:textId="1C0F0D06" w:rsidR="00233F8C" w:rsidRPr="00E64151" w:rsidRDefault="00233F8C" w:rsidP="00233F8C">
            <w:pPr>
              <w:textAlignment w:val="baseline"/>
              <w:rPr>
                <w:rFonts w:asciiTheme="majorHAnsi" w:hAnsiTheme="majorHAnsi" w:cstheme="majorHAnsi"/>
                <w:b/>
              </w:rPr>
            </w:pPr>
          </w:p>
        </w:tc>
      </w:tr>
      <w:tr w:rsidR="00233F8C" w:rsidRPr="00C47517" w14:paraId="433E7F37" w14:textId="77777777" w:rsidTr="00F541D3">
        <w:trPr>
          <w:trHeight w:val="540"/>
        </w:trPr>
        <w:tc>
          <w:tcPr>
            <w:tcW w:w="6379" w:type="dxa"/>
            <w:gridSpan w:val="2"/>
          </w:tcPr>
          <w:p w14:paraId="7EC0BF0F" w14:textId="77777777" w:rsidR="00233F8C" w:rsidRPr="00CC0C7D" w:rsidRDefault="00233F8C" w:rsidP="00233F8C">
            <w:pPr>
              <w:spacing w:after="0"/>
              <w:ind w:right="170"/>
              <w:jc w:val="both"/>
              <w:rPr>
                <w:rFonts w:asciiTheme="majorHAnsi" w:hAnsiTheme="majorHAnsi" w:cstheme="majorHAnsi"/>
                <w:sz w:val="22"/>
              </w:rPr>
            </w:pPr>
            <w:r w:rsidRPr="00CC0C7D">
              <w:rPr>
                <w:rFonts w:asciiTheme="majorHAnsi" w:hAnsiTheme="majorHAnsi" w:cstheme="majorHAnsi"/>
                <w:sz w:val="22"/>
              </w:rPr>
              <w:t xml:space="preserve">Is the topic/theme potentially controversial? </w:t>
            </w:r>
          </w:p>
          <w:p w14:paraId="65BC8FA1" w14:textId="436E9876" w:rsidR="00233F8C" w:rsidRPr="00E64151" w:rsidRDefault="00233F8C" w:rsidP="00233F8C">
            <w:pPr>
              <w:spacing w:after="0"/>
              <w:textAlignment w:val="baseline"/>
              <w:rPr>
                <w:rFonts w:asciiTheme="majorHAnsi" w:hAnsiTheme="majorHAnsi" w:cstheme="majorHAnsi"/>
                <w:b/>
              </w:rPr>
            </w:pPr>
            <w:proofErr w:type="gramStart"/>
            <w:r w:rsidRPr="00CC0C7D">
              <w:rPr>
                <w:rFonts w:asciiTheme="majorHAnsi" w:hAnsiTheme="majorHAnsi" w:cstheme="majorHAnsi"/>
                <w:i/>
                <w:iCs/>
                <w:sz w:val="22"/>
              </w:rPr>
              <w:t>E.g.</w:t>
            </w:r>
            <w:proofErr w:type="gramEnd"/>
            <w:r w:rsidRPr="00CC0C7D">
              <w:rPr>
                <w:rFonts w:asciiTheme="majorHAnsi" w:hAnsiTheme="majorHAnsi" w:cstheme="majorHAnsi"/>
                <w:i/>
                <w:iCs/>
                <w:sz w:val="22"/>
              </w:rPr>
              <w:t xml:space="preserve"> international conflict zone; terrorism or extremism; animal rights; hatred of e.g. certain religious groups; those of a particular sexual orientation; or those who are differently abled.</w:t>
            </w:r>
          </w:p>
        </w:tc>
        <w:tc>
          <w:tcPr>
            <w:tcW w:w="3261" w:type="dxa"/>
          </w:tcPr>
          <w:p w14:paraId="70FD5F50" w14:textId="07ABD2A4" w:rsidR="00233F8C" w:rsidRPr="00E64151" w:rsidRDefault="00233F8C" w:rsidP="00233F8C">
            <w:pPr>
              <w:textAlignment w:val="baseline"/>
              <w:rPr>
                <w:rFonts w:asciiTheme="majorHAnsi" w:hAnsiTheme="majorHAnsi" w:cstheme="majorHAnsi"/>
                <w:b/>
              </w:rPr>
            </w:pPr>
          </w:p>
        </w:tc>
      </w:tr>
      <w:tr w:rsidR="00650188" w:rsidRPr="00C47517" w14:paraId="557DC054" w14:textId="0C77F8D9" w:rsidTr="00F541D3">
        <w:trPr>
          <w:trHeight w:val="300"/>
        </w:trPr>
        <w:tc>
          <w:tcPr>
            <w:tcW w:w="6379" w:type="dxa"/>
            <w:gridSpan w:val="2"/>
          </w:tcPr>
          <w:p w14:paraId="4B69DD1A" w14:textId="03D7992C" w:rsidR="00650188" w:rsidRPr="00E64151" w:rsidRDefault="00650188" w:rsidP="000B0C9A">
            <w:pPr>
              <w:rPr>
                <w:rFonts w:asciiTheme="majorHAnsi" w:hAnsiTheme="majorHAnsi" w:cstheme="majorHAnsi"/>
                <w:bCs/>
              </w:rPr>
            </w:pPr>
            <w:r w:rsidRPr="00E64151">
              <w:rPr>
                <w:rFonts w:asciiTheme="majorHAnsi" w:hAnsiTheme="majorHAnsi" w:cstheme="majorHAnsi"/>
                <w:bCs/>
              </w:rPr>
              <w:t>If you have requested use of the balcony area, please indicate name of person who agrees to supervise its use:</w:t>
            </w:r>
          </w:p>
        </w:tc>
        <w:tc>
          <w:tcPr>
            <w:tcW w:w="3261" w:type="dxa"/>
          </w:tcPr>
          <w:p w14:paraId="7192461D" w14:textId="18C90CB7" w:rsidR="00650188" w:rsidRPr="00C47517" w:rsidRDefault="00650188" w:rsidP="358C2B12">
            <w:pPr>
              <w:rPr>
                <w:rFonts w:asciiTheme="majorHAnsi" w:hAnsiTheme="majorHAnsi" w:cstheme="majorHAnsi"/>
                <w:b/>
                <w:bCs/>
              </w:rPr>
            </w:pPr>
          </w:p>
        </w:tc>
      </w:tr>
    </w:tbl>
    <w:p w14:paraId="113428A2" w14:textId="77777777" w:rsidR="004D3C9D" w:rsidRPr="00C47517" w:rsidRDefault="004D3C9D">
      <w:pPr>
        <w:rPr>
          <w:rFonts w:asciiTheme="majorHAnsi" w:hAnsiTheme="majorHAnsi" w:cstheme="majorHAnsi"/>
        </w:rPr>
        <w:sectPr w:rsidR="004D3C9D" w:rsidRPr="00C47517">
          <w:headerReference w:type="default" r:id="rId12"/>
          <w:footerReference w:type="default" r:id="rId13"/>
          <w:pgSz w:w="11906" w:h="16838"/>
          <w:pgMar w:top="1258" w:right="1800" w:bottom="1440" w:left="1800" w:header="283" w:footer="0" w:gutter="0"/>
          <w:cols w:space="720"/>
          <w:formProt w:val="0"/>
          <w:docGrid w:linePitch="360"/>
        </w:sectPr>
      </w:pPr>
    </w:p>
    <w:tbl>
      <w:tblPr>
        <w:tblStyle w:val="TableGrid"/>
        <w:tblpPr w:leftFromText="180" w:rightFromText="180" w:vertAnchor="page" w:horzAnchor="margin" w:tblpY="2538"/>
        <w:tblW w:w="5000" w:type="pct"/>
        <w:tblLook w:val="01E0" w:firstRow="1" w:lastRow="1" w:firstColumn="1" w:lastColumn="1" w:noHBand="0" w:noVBand="0"/>
      </w:tblPr>
      <w:tblGrid>
        <w:gridCol w:w="1555"/>
        <w:gridCol w:w="1337"/>
        <w:gridCol w:w="9860"/>
        <w:gridCol w:w="1377"/>
      </w:tblGrid>
      <w:tr w:rsidR="004D3C9D" w:rsidRPr="00C47517" w14:paraId="28889DF4" w14:textId="77777777" w:rsidTr="000B0C9A">
        <w:trPr>
          <w:tblHeader/>
        </w:trPr>
        <w:tc>
          <w:tcPr>
            <w:tcW w:w="1555" w:type="dxa"/>
          </w:tcPr>
          <w:p w14:paraId="5030E169" w14:textId="2C6BC9C2" w:rsidR="004D3C9D" w:rsidRPr="00C47517" w:rsidRDefault="002B1A5B" w:rsidP="000B0C9A">
            <w:pPr>
              <w:textAlignment w:val="baseline"/>
              <w:rPr>
                <w:rFonts w:asciiTheme="majorHAnsi" w:hAnsiTheme="majorHAnsi" w:cstheme="majorHAnsi"/>
                <w:b/>
              </w:rPr>
            </w:pPr>
            <w:r w:rsidRPr="00C47517">
              <w:rPr>
                <w:rFonts w:asciiTheme="majorHAnsi" w:hAnsiTheme="majorHAnsi" w:cstheme="majorHAnsi"/>
                <w:b/>
              </w:rPr>
              <w:lastRenderedPageBreak/>
              <w:t>Hazard(s)</w:t>
            </w:r>
          </w:p>
        </w:tc>
        <w:tc>
          <w:tcPr>
            <w:tcW w:w="1337" w:type="dxa"/>
          </w:tcPr>
          <w:p w14:paraId="7E44602B" w14:textId="77777777" w:rsidR="004D3C9D" w:rsidRPr="00C47517" w:rsidRDefault="002B1A5B" w:rsidP="005407C4">
            <w:pPr>
              <w:textAlignment w:val="baseline"/>
              <w:rPr>
                <w:rFonts w:asciiTheme="majorHAnsi" w:hAnsiTheme="majorHAnsi" w:cstheme="majorHAnsi"/>
                <w:b/>
              </w:rPr>
            </w:pPr>
            <w:r w:rsidRPr="00C47517">
              <w:rPr>
                <w:rFonts w:asciiTheme="majorHAnsi" w:hAnsiTheme="majorHAnsi" w:cstheme="majorHAnsi"/>
                <w:b/>
              </w:rPr>
              <w:t>Present Risk</w:t>
            </w:r>
          </w:p>
        </w:tc>
        <w:tc>
          <w:tcPr>
            <w:tcW w:w="9860" w:type="dxa"/>
          </w:tcPr>
          <w:p w14:paraId="202A4876" w14:textId="77777777" w:rsidR="004D3C9D" w:rsidRPr="00C47517" w:rsidRDefault="002B1A5B" w:rsidP="000B0C9A">
            <w:pPr>
              <w:textAlignment w:val="baseline"/>
              <w:rPr>
                <w:rFonts w:asciiTheme="majorHAnsi" w:hAnsiTheme="majorHAnsi" w:cstheme="majorHAnsi"/>
                <w:b/>
                <w:sz w:val="22"/>
              </w:rPr>
            </w:pPr>
            <w:r w:rsidRPr="00C47517">
              <w:rPr>
                <w:rFonts w:asciiTheme="majorHAnsi" w:hAnsiTheme="majorHAnsi" w:cstheme="majorHAnsi"/>
                <w:b/>
              </w:rPr>
              <w:t xml:space="preserve">Control </w:t>
            </w:r>
            <w:proofErr w:type="gramStart"/>
            <w:r w:rsidRPr="00C47517">
              <w:rPr>
                <w:rFonts w:asciiTheme="majorHAnsi" w:hAnsiTheme="majorHAnsi" w:cstheme="majorHAnsi"/>
                <w:b/>
              </w:rPr>
              <w:t>Measures</w:t>
            </w:r>
            <w:r w:rsidRPr="00C47517">
              <w:rPr>
                <w:rFonts w:asciiTheme="majorHAnsi" w:hAnsiTheme="majorHAnsi" w:cstheme="majorHAnsi"/>
              </w:rPr>
              <w:t xml:space="preserve">  (</w:t>
            </w:r>
            <w:proofErr w:type="gramEnd"/>
            <w:r w:rsidRPr="00C47517">
              <w:rPr>
                <w:rFonts w:asciiTheme="majorHAnsi" w:hAnsiTheme="majorHAnsi" w:cstheme="majorHAnsi"/>
              </w:rPr>
              <w:t>i.e., alternative work methods / mechanical aids / engineering controls, etc.)</w:t>
            </w:r>
          </w:p>
        </w:tc>
        <w:tc>
          <w:tcPr>
            <w:tcW w:w="1377" w:type="dxa"/>
          </w:tcPr>
          <w:p w14:paraId="112A8DA5" w14:textId="77777777" w:rsidR="004D3C9D" w:rsidRPr="00C47517" w:rsidRDefault="002B1A5B" w:rsidP="005407C4">
            <w:pPr>
              <w:textAlignment w:val="baseline"/>
              <w:rPr>
                <w:rFonts w:asciiTheme="majorHAnsi" w:hAnsiTheme="majorHAnsi" w:cstheme="majorHAnsi"/>
                <w:b/>
              </w:rPr>
            </w:pPr>
            <w:r w:rsidRPr="00C47517">
              <w:rPr>
                <w:rFonts w:asciiTheme="majorHAnsi" w:hAnsiTheme="majorHAnsi" w:cstheme="majorHAnsi"/>
                <w:b/>
              </w:rPr>
              <w:t>Evaluation after control</w:t>
            </w:r>
          </w:p>
        </w:tc>
      </w:tr>
      <w:tr w:rsidR="00B25B81" w:rsidRPr="00C47517" w14:paraId="1602A8B1" w14:textId="77777777" w:rsidTr="000B0C9A">
        <w:trPr>
          <w:tblHeader/>
        </w:trPr>
        <w:tc>
          <w:tcPr>
            <w:tcW w:w="1555" w:type="dxa"/>
          </w:tcPr>
          <w:p w14:paraId="1C205729" w14:textId="6EEB96A2" w:rsidR="00B25B81" w:rsidRPr="00C47517" w:rsidRDefault="005B74BC" w:rsidP="000B0C9A">
            <w:pPr>
              <w:textAlignment w:val="baseline"/>
              <w:rPr>
                <w:rFonts w:asciiTheme="majorHAnsi" w:hAnsiTheme="majorHAnsi" w:cstheme="majorHAnsi"/>
              </w:rPr>
            </w:pPr>
            <w:r w:rsidRPr="00C47517">
              <w:rPr>
                <w:rFonts w:asciiTheme="majorHAnsi" w:hAnsiTheme="majorHAnsi" w:cstheme="majorHAnsi"/>
              </w:rPr>
              <w:t>E</w:t>
            </w:r>
            <w:r w:rsidR="00B25B81" w:rsidRPr="00C47517">
              <w:rPr>
                <w:rFonts w:asciiTheme="majorHAnsi" w:hAnsiTheme="majorHAnsi" w:cstheme="majorHAnsi"/>
              </w:rPr>
              <w:t>mergency (fire and first aid)</w:t>
            </w:r>
          </w:p>
          <w:p w14:paraId="1FBC783E" w14:textId="77777777" w:rsidR="00C27D1B" w:rsidRPr="00C47517" w:rsidRDefault="00C27D1B" w:rsidP="000B0C9A">
            <w:pPr>
              <w:textAlignment w:val="baseline"/>
              <w:rPr>
                <w:rFonts w:asciiTheme="majorHAnsi" w:hAnsiTheme="majorHAnsi" w:cstheme="majorHAnsi"/>
              </w:rPr>
            </w:pPr>
          </w:p>
          <w:p w14:paraId="1C5DACC8" w14:textId="77777777" w:rsidR="00C27D1B" w:rsidRPr="00C47517" w:rsidRDefault="00C27D1B" w:rsidP="000B0C9A">
            <w:pPr>
              <w:textAlignment w:val="baseline"/>
              <w:rPr>
                <w:rFonts w:asciiTheme="majorHAnsi" w:hAnsiTheme="majorHAnsi" w:cstheme="majorHAnsi"/>
              </w:rPr>
            </w:pPr>
          </w:p>
          <w:p w14:paraId="50BA285B" w14:textId="77777777" w:rsidR="00C27D1B" w:rsidRPr="00C47517" w:rsidRDefault="00C27D1B" w:rsidP="000B0C9A">
            <w:pPr>
              <w:textAlignment w:val="baseline"/>
              <w:rPr>
                <w:rFonts w:asciiTheme="majorHAnsi" w:hAnsiTheme="majorHAnsi" w:cstheme="majorHAnsi"/>
              </w:rPr>
            </w:pPr>
          </w:p>
          <w:p w14:paraId="10AB11A3" w14:textId="77777777" w:rsidR="00C27D1B" w:rsidRPr="00C47517" w:rsidRDefault="00C27D1B" w:rsidP="000B0C9A">
            <w:pPr>
              <w:textAlignment w:val="baseline"/>
              <w:rPr>
                <w:rFonts w:asciiTheme="majorHAnsi" w:hAnsiTheme="majorHAnsi" w:cstheme="majorHAnsi"/>
              </w:rPr>
            </w:pPr>
          </w:p>
          <w:p w14:paraId="0DD0673F" w14:textId="77777777" w:rsidR="00C27D1B" w:rsidRPr="00C47517" w:rsidRDefault="00C27D1B" w:rsidP="000B0C9A">
            <w:pPr>
              <w:textAlignment w:val="baseline"/>
              <w:rPr>
                <w:rFonts w:asciiTheme="majorHAnsi" w:hAnsiTheme="majorHAnsi" w:cstheme="majorHAnsi"/>
              </w:rPr>
            </w:pPr>
          </w:p>
          <w:p w14:paraId="0F1584E0" w14:textId="77777777" w:rsidR="00C27D1B" w:rsidRPr="00C47517" w:rsidRDefault="00C27D1B" w:rsidP="000B0C9A">
            <w:pPr>
              <w:textAlignment w:val="baseline"/>
              <w:rPr>
                <w:rFonts w:asciiTheme="majorHAnsi" w:hAnsiTheme="majorHAnsi" w:cstheme="majorHAnsi"/>
              </w:rPr>
            </w:pPr>
          </w:p>
          <w:p w14:paraId="3D298F23" w14:textId="521E0DA1" w:rsidR="00F42C8B" w:rsidRDefault="00C27D1B" w:rsidP="007A472D">
            <w:pPr>
              <w:textAlignment w:val="baseline"/>
              <w:rPr>
                <w:rFonts w:asciiTheme="majorHAnsi" w:hAnsiTheme="majorHAnsi" w:cstheme="majorHAnsi"/>
              </w:rPr>
            </w:pPr>
            <w:r w:rsidRPr="00C47517">
              <w:rPr>
                <w:rFonts w:asciiTheme="majorHAnsi" w:hAnsiTheme="majorHAnsi" w:cstheme="majorHAnsi"/>
              </w:rPr>
              <w:t>Emergency (fire and first aid)</w:t>
            </w:r>
          </w:p>
          <w:p w14:paraId="541CC96C" w14:textId="77777777" w:rsidR="007A472D" w:rsidRDefault="007A472D" w:rsidP="007A472D">
            <w:pPr>
              <w:spacing w:after="0"/>
              <w:textAlignment w:val="baseline"/>
              <w:rPr>
                <w:rFonts w:asciiTheme="majorHAnsi" w:hAnsiTheme="majorHAnsi" w:cstheme="majorHAnsi"/>
              </w:rPr>
            </w:pPr>
          </w:p>
          <w:p w14:paraId="39A4DDEB" w14:textId="77777777" w:rsidR="005407C4" w:rsidRDefault="005407C4" w:rsidP="007A472D">
            <w:pPr>
              <w:spacing w:after="0"/>
              <w:textAlignment w:val="baseline"/>
              <w:rPr>
                <w:rFonts w:asciiTheme="majorHAnsi" w:hAnsiTheme="majorHAnsi" w:cstheme="majorHAnsi"/>
              </w:rPr>
            </w:pPr>
          </w:p>
          <w:p w14:paraId="0AEF9E50" w14:textId="63E7580B" w:rsidR="005B74BC" w:rsidRPr="00C47517" w:rsidRDefault="005B74BC" w:rsidP="00F93789">
            <w:pPr>
              <w:spacing w:after="0"/>
              <w:textAlignment w:val="baseline"/>
              <w:rPr>
                <w:rFonts w:asciiTheme="majorHAnsi" w:hAnsiTheme="majorHAnsi" w:cstheme="majorHAnsi"/>
              </w:rPr>
            </w:pPr>
            <w:r w:rsidRPr="00C47517">
              <w:rPr>
                <w:rFonts w:asciiTheme="majorHAnsi" w:hAnsiTheme="majorHAnsi" w:cstheme="majorHAnsi"/>
              </w:rPr>
              <w:lastRenderedPageBreak/>
              <w:t>Slips, trips, falls</w:t>
            </w:r>
          </w:p>
          <w:p w14:paraId="4FC6FCF7" w14:textId="16615288" w:rsidR="005722C1" w:rsidRPr="00C47517" w:rsidRDefault="005722C1" w:rsidP="000B0C9A">
            <w:pPr>
              <w:textAlignment w:val="baseline"/>
              <w:rPr>
                <w:rFonts w:asciiTheme="majorHAnsi" w:hAnsiTheme="majorHAnsi" w:cstheme="majorHAnsi"/>
              </w:rPr>
            </w:pPr>
            <w:r w:rsidRPr="00C47517">
              <w:rPr>
                <w:rFonts w:asciiTheme="majorHAnsi" w:hAnsiTheme="majorHAnsi" w:cstheme="majorHAnsi"/>
                <w:i/>
                <w:iCs/>
                <w:color w:val="FF0000"/>
              </w:rPr>
              <w:t>Please insert any other relevant risks</w:t>
            </w:r>
            <w:r w:rsidR="6CDE148E" w:rsidRPr="00C47517">
              <w:rPr>
                <w:rFonts w:asciiTheme="majorHAnsi" w:hAnsiTheme="majorHAnsi" w:cstheme="majorHAnsi"/>
                <w:i/>
                <w:iCs/>
                <w:color w:val="FF0000"/>
              </w:rPr>
              <w:t xml:space="preserve"> </w:t>
            </w:r>
            <w:proofErr w:type="gramStart"/>
            <w:r w:rsidR="6CDE148E" w:rsidRPr="00C47517">
              <w:rPr>
                <w:rFonts w:asciiTheme="majorHAnsi" w:hAnsiTheme="majorHAnsi" w:cstheme="majorHAnsi"/>
                <w:i/>
                <w:iCs/>
                <w:color w:val="FF0000"/>
              </w:rPr>
              <w:t>e.g.</w:t>
            </w:r>
            <w:proofErr w:type="gramEnd"/>
            <w:r w:rsidR="6CDE148E" w:rsidRPr="00C47517">
              <w:rPr>
                <w:rFonts w:asciiTheme="majorHAnsi" w:hAnsiTheme="majorHAnsi" w:cstheme="majorHAnsi"/>
                <w:i/>
                <w:iCs/>
                <w:color w:val="FF0000"/>
              </w:rPr>
              <w:t xml:space="preserve"> use of balcony</w:t>
            </w:r>
            <w:r w:rsidR="005B74BC" w:rsidRPr="00C47517">
              <w:rPr>
                <w:rFonts w:asciiTheme="majorHAnsi" w:hAnsiTheme="majorHAnsi" w:cstheme="majorHAnsi"/>
                <w:i/>
                <w:iCs/>
                <w:color w:val="FF0000"/>
              </w:rPr>
              <w:t>, poster boards etc</w:t>
            </w:r>
          </w:p>
        </w:tc>
        <w:tc>
          <w:tcPr>
            <w:tcW w:w="1337" w:type="dxa"/>
          </w:tcPr>
          <w:p w14:paraId="436C9371" w14:textId="77777777" w:rsidR="00DE2825" w:rsidRDefault="00DE2825" w:rsidP="000B0C9A">
            <w:pPr>
              <w:textAlignment w:val="baseline"/>
              <w:rPr>
                <w:rFonts w:asciiTheme="majorHAnsi" w:hAnsiTheme="majorHAnsi" w:cstheme="majorHAnsi"/>
              </w:rPr>
            </w:pPr>
            <w:r>
              <w:rPr>
                <w:rFonts w:asciiTheme="majorHAnsi" w:hAnsiTheme="majorHAnsi" w:cstheme="majorHAnsi"/>
              </w:rPr>
              <w:lastRenderedPageBreak/>
              <w:t>.</w:t>
            </w:r>
          </w:p>
          <w:p w14:paraId="25493D15" w14:textId="77777777" w:rsidR="00DE2825" w:rsidRDefault="00DE2825" w:rsidP="000B0C9A">
            <w:pPr>
              <w:textAlignment w:val="baseline"/>
              <w:rPr>
                <w:rFonts w:asciiTheme="majorHAnsi" w:hAnsiTheme="majorHAnsi" w:cstheme="majorHAnsi"/>
              </w:rPr>
            </w:pPr>
          </w:p>
          <w:p w14:paraId="271C65C4" w14:textId="77777777" w:rsidR="00DE2825" w:rsidRDefault="00DE2825" w:rsidP="00DE2825">
            <w:pPr>
              <w:spacing w:after="0"/>
              <w:textAlignment w:val="baseline"/>
              <w:rPr>
                <w:rFonts w:asciiTheme="majorHAnsi" w:hAnsiTheme="majorHAnsi" w:cstheme="majorHAnsi"/>
              </w:rPr>
            </w:pPr>
          </w:p>
          <w:p w14:paraId="1FE36334" w14:textId="05B90C60" w:rsidR="00B25B81" w:rsidRPr="00C47517" w:rsidRDefault="00B25B81" w:rsidP="005D3EAF">
            <w:pPr>
              <w:textAlignment w:val="baseline"/>
              <w:rPr>
                <w:rFonts w:asciiTheme="majorHAnsi" w:hAnsiTheme="majorHAnsi" w:cstheme="majorHAnsi"/>
              </w:rPr>
            </w:pPr>
            <w:r w:rsidRPr="00C47517">
              <w:rPr>
                <w:rFonts w:asciiTheme="majorHAnsi" w:hAnsiTheme="majorHAnsi" w:cstheme="majorHAnsi"/>
              </w:rPr>
              <w:t>Medium</w:t>
            </w:r>
          </w:p>
          <w:p w14:paraId="716182B3" w14:textId="77777777" w:rsidR="00C27D1B" w:rsidRPr="00C47517" w:rsidRDefault="00C27D1B" w:rsidP="000B0C9A">
            <w:pPr>
              <w:textAlignment w:val="baseline"/>
              <w:rPr>
                <w:rFonts w:asciiTheme="majorHAnsi" w:hAnsiTheme="majorHAnsi" w:cstheme="majorHAnsi"/>
              </w:rPr>
            </w:pPr>
          </w:p>
          <w:p w14:paraId="44E011CD" w14:textId="77777777" w:rsidR="00C27D1B" w:rsidRPr="00C47517" w:rsidRDefault="00C27D1B" w:rsidP="000B0C9A">
            <w:pPr>
              <w:textAlignment w:val="baseline"/>
              <w:rPr>
                <w:rFonts w:asciiTheme="majorHAnsi" w:hAnsiTheme="majorHAnsi" w:cstheme="majorHAnsi"/>
              </w:rPr>
            </w:pPr>
          </w:p>
          <w:p w14:paraId="6317BA37" w14:textId="77777777" w:rsidR="00C27D1B" w:rsidRPr="00C47517" w:rsidRDefault="00C27D1B" w:rsidP="000B0C9A">
            <w:pPr>
              <w:textAlignment w:val="baseline"/>
              <w:rPr>
                <w:rFonts w:asciiTheme="majorHAnsi" w:hAnsiTheme="majorHAnsi" w:cstheme="majorHAnsi"/>
              </w:rPr>
            </w:pPr>
          </w:p>
          <w:p w14:paraId="204FBA88" w14:textId="77777777" w:rsidR="00C27D1B" w:rsidRPr="00C47517" w:rsidRDefault="00C27D1B" w:rsidP="000B0C9A">
            <w:pPr>
              <w:textAlignment w:val="baseline"/>
              <w:rPr>
                <w:rFonts w:asciiTheme="majorHAnsi" w:hAnsiTheme="majorHAnsi" w:cstheme="majorHAnsi"/>
              </w:rPr>
            </w:pPr>
          </w:p>
          <w:p w14:paraId="1F85B485" w14:textId="77777777" w:rsidR="00241234" w:rsidRDefault="00241234" w:rsidP="00C15C0E">
            <w:pPr>
              <w:spacing w:before="240" w:after="0"/>
              <w:textAlignment w:val="baseline"/>
              <w:rPr>
                <w:rFonts w:asciiTheme="majorHAnsi" w:hAnsiTheme="majorHAnsi" w:cstheme="majorHAnsi"/>
              </w:rPr>
            </w:pPr>
          </w:p>
          <w:p w14:paraId="776DE726" w14:textId="17D69E5B" w:rsidR="00C27D1B" w:rsidRPr="00C47517" w:rsidRDefault="00C27D1B" w:rsidP="00241234">
            <w:pPr>
              <w:spacing w:after="0"/>
              <w:textAlignment w:val="baseline"/>
              <w:rPr>
                <w:rFonts w:asciiTheme="majorHAnsi" w:hAnsiTheme="majorHAnsi" w:cstheme="majorHAnsi"/>
              </w:rPr>
            </w:pPr>
            <w:r w:rsidRPr="00C47517">
              <w:rPr>
                <w:rFonts w:asciiTheme="majorHAnsi" w:hAnsiTheme="majorHAnsi" w:cstheme="majorHAnsi"/>
              </w:rPr>
              <w:t>Medium</w:t>
            </w:r>
          </w:p>
          <w:p w14:paraId="25CE22AE" w14:textId="04C18ADB" w:rsidR="005B74BC" w:rsidRPr="00C47517" w:rsidRDefault="005B74BC" w:rsidP="000B0C9A">
            <w:pPr>
              <w:textAlignment w:val="baseline"/>
              <w:rPr>
                <w:rFonts w:asciiTheme="majorHAnsi" w:hAnsiTheme="majorHAnsi" w:cstheme="majorHAnsi"/>
              </w:rPr>
            </w:pPr>
          </w:p>
          <w:p w14:paraId="25988BB8" w14:textId="77777777" w:rsidR="006021CD" w:rsidRDefault="006021CD" w:rsidP="006021CD">
            <w:pPr>
              <w:spacing w:before="240" w:after="0"/>
              <w:textAlignment w:val="baseline"/>
              <w:rPr>
                <w:rFonts w:asciiTheme="majorHAnsi" w:hAnsiTheme="majorHAnsi" w:cstheme="majorHAnsi"/>
              </w:rPr>
            </w:pPr>
          </w:p>
          <w:p w14:paraId="7BABFD3E" w14:textId="77777777" w:rsidR="007A472D" w:rsidRDefault="007A472D" w:rsidP="006021CD">
            <w:pPr>
              <w:spacing w:before="240" w:after="0"/>
              <w:textAlignment w:val="baseline"/>
              <w:rPr>
                <w:rFonts w:asciiTheme="majorHAnsi" w:hAnsiTheme="majorHAnsi" w:cstheme="majorHAnsi"/>
              </w:rPr>
            </w:pPr>
          </w:p>
          <w:p w14:paraId="56C2A032" w14:textId="623BA793" w:rsidR="005B74BC" w:rsidRPr="00C47517" w:rsidRDefault="005B74BC" w:rsidP="00F93789">
            <w:pPr>
              <w:textAlignment w:val="baseline"/>
              <w:rPr>
                <w:rFonts w:asciiTheme="majorHAnsi" w:hAnsiTheme="majorHAnsi" w:cstheme="majorHAnsi"/>
              </w:rPr>
            </w:pPr>
            <w:r w:rsidRPr="00C47517">
              <w:rPr>
                <w:rFonts w:asciiTheme="majorHAnsi" w:hAnsiTheme="majorHAnsi" w:cstheme="majorHAnsi"/>
              </w:rPr>
              <w:lastRenderedPageBreak/>
              <w:t>Medium</w:t>
            </w:r>
          </w:p>
        </w:tc>
        <w:tc>
          <w:tcPr>
            <w:tcW w:w="9860" w:type="dxa"/>
          </w:tcPr>
          <w:p w14:paraId="03888B7D" w14:textId="5E2FED4A" w:rsidR="00B25B81" w:rsidRPr="00C47517" w:rsidRDefault="00B25B81" w:rsidP="000B0C9A">
            <w:pPr>
              <w:textAlignment w:val="baseline"/>
              <w:rPr>
                <w:rFonts w:asciiTheme="majorHAnsi" w:hAnsiTheme="majorHAnsi" w:cstheme="majorHAnsi"/>
              </w:rPr>
            </w:pPr>
            <w:r w:rsidRPr="00C47517">
              <w:rPr>
                <w:rFonts w:asciiTheme="majorHAnsi" w:hAnsiTheme="majorHAnsi" w:cstheme="majorHAnsi"/>
              </w:rPr>
              <w:lastRenderedPageBreak/>
              <w:t xml:space="preserve">Emergency arrangements for fire and first aid </w:t>
            </w:r>
            <w:r w:rsidR="00BC3B0C" w:rsidRPr="00C47517">
              <w:rPr>
                <w:rFonts w:asciiTheme="majorHAnsi" w:hAnsiTheme="majorHAnsi" w:cstheme="majorHAnsi"/>
              </w:rPr>
              <w:t>must be</w:t>
            </w:r>
            <w:r w:rsidRPr="00C47517">
              <w:rPr>
                <w:rFonts w:asciiTheme="majorHAnsi" w:hAnsiTheme="majorHAnsi" w:cstheme="majorHAnsi"/>
              </w:rPr>
              <w:t xml:space="preserve"> considered for events. Event organisers, and/or supervisors of the event, must be clear on what</w:t>
            </w:r>
            <w:r w:rsidR="005B74BC" w:rsidRPr="00C47517">
              <w:rPr>
                <w:rFonts w:asciiTheme="majorHAnsi" w:hAnsiTheme="majorHAnsi" w:cstheme="majorHAnsi"/>
              </w:rPr>
              <w:t xml:space="preserve"> action to take in an emergency and must ensure that delegates are aware of the evacuation procedures, fire escape routes and fire assembly point for the building.</w:t>
            </w:r>
          </w:p>
          <w:p w14:paraId="285BEE6A" w14:textId="77777777" w:rsidR="00B25B81" w:rsidRPr="00C47517" w:rsidRDefault="00B25B81" w:rsidP="00241234">
            <w:pPr>
              <w:spacing w:after="0"/>
              <w:textAlignment w:val="baseline"/>
              <w:rPr>
                <w:rFonts w:asciiTheme="majorHAnsi" w:hAnsiTheme="majorHAnsi" w:cstheme="majorHAnsi"/>
                <w:b/>
              </w:rPr>
            </w:pPr>
            <w:r w:rsidRPr="00C47517">
              <w:rPr>
                <w:rFonts w:asciiTheme="majorHAnsi" w:hAnsiTheme="majorHAnsi" w:cstheme="majorHAnsi"/>
                <w:b/>
              </w:rPr>
              <w:t>Fire Alarm activation</w:t>
            </w:r>
          </w:p>
          <w:p w14:paraId="69D60E3B" w14:textId="77777777" w:rsidR="00B25B81" w:rsidRPr="00C47517" w:rsidRDefault="00B25B81" w:rsidP="000B0C9A">
            <w:pPr>
              <w:textAlignment w:val="baseline"/>
              <w:rPr>
                <w:rFonts w:asciiTheme="majorHAnsi" w:hAnsiTheme="majorHAnsi" w:cstheme="majorHAnsi"/>
              </w:rPr>
            </w:pPr>
            <w:r w:rsidRPr="00C47517">
              <w:rPr>
                <w:rFonts w:asciiTheme="majorHAnsi" w:hAnsiTheme="majorHAnsi" w:cstheme="majorHAnsi"/>
              </w:rPr>
              <w:t>All individuals must evacuate the area immediately, following the green running man signs to a final exit of safety. Individuals should assembly at the closest fire assembly point.</w:t>
            </w:r>
            <w:r w:rsidR="00BC3B0C" w:rsidRPr="00C47517">
              <w:rPr>
                <w:rFonts w:asciiTheme="majorHAnsi" w:hAnsiTheme="majorHAnsi" w:cstheme="majorHAnsi"/>
              </w:rPr>
              <w:t xml:space="preserve"> Contact the security department on 2222. Supervisors and staff should be asked to support visitors who may be unfamiliar with the site and/or arrangements.</w:t>
            </w:r>
          </w:p>
          <w:p w14:paraId="53ECD057" w14:textId="77777777" w:rsidR="00BC3B0C" w:rsidRPr="00C47517" w:rsidRDefault="00BC3B0C" w:rsidP="00241234">
            <w:pPr>
              <w:spacing w:after="0"/>
              <w:textAlignment w:val="baseline"/>
              <w:rPr>
                <w:rFonts w:asciiTheme="majorHAnsi" w:hAnsiTheme="majorHAnsi" w:cstheme="majorHAnsi"/>
                <w:b/>
              </w:rPr>
            </w:pPr>
            <w:r w:rsidRPr="00C47517">
              <w:rPr>
                <w:rFonts w:asciiTheme="majorHAnsi" w:hAnsiTheme="majorHAnsi" w:cstheme="majorHAnsi"/>
                <w:b/>
              </w:rPr>
              <w:t>Discovery of a fire</w:t>
            </w:r>
          </w:p>
          <w:p w14:paraId="3F016A74" w14:textId="77777777" w:rsidR="00BC3B0C" w:rsidRPr="00C47517" w:rsidRDefault="00BC3B0C" w:rsidP="000B0C9A">
            <w:pPr>
              <w:textAlignment w:val="baseline"/>
              <w:rPr>
                <w:rFonts w:asciiTheme="majorHAnsi" w:hAnsiTheme="majorHAnsi" w:cstheme="majorHAnsi"/>
              </w:rPr>
            </w:pPr>
            <w:r w:rsidRPr="00C47517">
              <w:rPr>
                <w:rFonts w:asciiTheme="majorHAnsi" w:hAnsiTheme="majorHAnsi" w:cstheme="majorHAnsi"/>
              </w:rPr>
              <w:t>Activate the red break glass point and evacuate immediately as above. Do not fight the fire unless it is blocking your only escape.</w:t>
            </w:r>
          </w:p>
          <w:p w14:paraId="345DBD9B" w14:textId="77777777" w:rsidR="00BC3B0C" w:rsidRPr="00C47517" w:rsidRDefault="00BC3B0C" w:rsidP="00241234">
            <w:pPr>
              <w:spacing w:after="0"/>
              <w:textAlignment w:val="baseline"/>
              <w:rPr>
                <w:rFonts w:asciiTheme="majorHAnsi" w:hAnsiTheme="majorHAnsi" w:cstheme="majorHAnsi"/>
                <w:b/>
              </w:rPr>
            </w:pPr>
            <w:r w:rsidRPr="00C47517">
              <w:rPr>
                <w:rFonts w:asciiTheme="majorHAnsi" w:hAnsiTheme="majorHAnsi" w:cstheme="majorHAnsi"/>
                <w:b/>
              </w:rPr>
              <w:t>First aid emergency</w:t>
            </w:r>
          </w:p>
          <w:p w14:paraId="6523E0B3" w14:textId="23295092" w:rsidR="00F93789" w:rsidRDefault="00BC3B0C" w:rsidP="00F93789">
            <w:pPr>
              <w:spacing w:after="0"/>
              <w:textAlignment w:val="baseline"/>
              <w:rPr>
                <w:rFonts w:asciiTheme="majorHAnsi" w:hAnsiTheme="majorHAnsi" w:cstheme="majorHAnsi"/>
              </w:rPr>
            </w:pPr>
            <w:r w:rsidRPr="00C47517">
              <w:rPr>
                <w:rFonts w:asciiTheme="majorHAnsi" w:hAnsiTheme="majorHAnsi" w:cstheme="majorHAnsi"/>
              </w:rPr>
              <w:t xml:space="preserve">Contact </w:t>
            </w:r>
            <w:r w:rsidR="005722C1" w:rsidRPr="00C47517">
              <w:rPr>
                <w:rFonts w:asciiTheme="majorHAnsi" w:hAnsiTheme="majorHAnsi" w:cstheme="majorHAnsi"/>
              </w:rPr>
              <w:t>event organiser</w:t>
            </w:r>
            <w:r w:rsidR="00BA1B05" w:rsidRPr="00C47517">
              <w:rPr>
                <w:rFonts w:asciiTheme="majorHAnsi" w:hAnsiTheme="majorHAnsi" w:cstheme="majorHAnsi"/>
              </w:rPr>
              <w:t>, informing them of your location, situation and that you need a first aider. A first aid kit and defibrillator are located at reception. In the unlikely event you cannot summon a first aider, summon an ambulance directly</w:t>
            </w:r>
            <w:r w:rsidR="00C27D1B" w:rsidRPr="00C47517">
              <w:rPr>
                <w:rFonts w:asciiTheme="majorHAnsi" w:hAnsiTheme="majorHAnsi" w:cstheme="majorHAnsi"/>
              </w:rPr>
              <w:t xml:space="preserve"> by dialling 999</w:t>
            </w:r>
            <w:r w:rsidR="00BA1B05" w:rsidRPr="00C47517">
              <w:rPr>
                <w:rFonts w:asciiTheme="majorHAnsi" w:hAnsiTheme="majorHAnsi" w:cstheme="majorHAnsi"/>
              </w:rPr>
              <w:t>. Accidents, incidents and near misses should be recorded</w:t>
            </w:r>
            <w:r w:rsidR="0045228B" w:rsidRPr="00C47517">
              <w:rPr>
                <w:rFonts w:asciiTheme="majorHAnsi" w:hAnsiTheme="majorHAnsi" w:cstheme="majorHAnsi"/>
              </w:rPr>
              <w:t xml:space="preserve"> </w:t>
            </w:r>
            <w:hyperlink r:id="rId14" w:history="1">
              <w:r w:rsidR="0045228B" w:rsidRPr="00C47517">
                <w:rPr>
                  <w:rStyle w:val="Hyperlink"/>
                  <w:rFonts w:asciiTheme="majorHAnsi" w:hAnsiTheme="majorHAnsi" w:cstheme="majorHAnsi"/>
                </w:rPr>
                <w:t>here</w:t>
              </w:r>
            </w:hyperlink>
            <w:r w:rsidR="0045228B" w:rsidRPr="00C47517">
              <w:rPr>
                <w:rFonts w:asciiTheme="majorHAnsi" w:hAnsiTheme="majorHAnsi" w:cstheme="majorHAnsi"/>
              </w:rPr>
              <w:t>.</w:t>
            </w:r>
          </w:p>
          <w:p w14:paraId="4BCA2A08" w14:textId="733F326C" w:rsidR="005B74BC" w:rsidRPr="00C47517" w:rsidRDefault="005B74BC" w:rsidP="00B86F1C">
            <w:pPr>
              <w:textAlignment w:val="baseline"/>
              <w:rPr>
                <w:rFonts w:asciiTheme="majorHAnsi" w:hAnsiTheme="majorHAnsi" w:cstheme="majorHAnsi"/>
              </w:rPr>
            </w:pPr>
            <w:r w:rsidRPr="00C47517">
              <w:rPr>
                <w:rFonts w:asciiTheme="majorHAnsi" w:hAnsiTheme="majorHAnsi" w:cstheme="majorHAnsi"/>
              </w:rPr>
              <w:lastRenderedPageBreak/>
              <w:t>Trai</w:t>
            </w:r>
            <w:r w:rsidR="007B477E" w:rsidRPr="00C47517">
              <w:rPr>
                <w:rFonts w:asciiTheme="majorHAnsi" w:hAnsiTheme="majorHAnsi" w:cstheme="majorHAnsi"/>
              </w:rPr>
              <w:t>ling wires etc are kept away fro</w:t>
            </w:r>
            <w:r w:rsidRPr="00C47517">
              <w:rPr>
                <w:rFonts w:asciiTheme="majorHAnsi" w:hAnsiTheme="majorHAnsi" w:cstheme="majorHAnsi"/>
              </w:rPr>
              <w:t>m walking areas.  All walkways to be kept clear of bags, coats, extra chairs etc.</w:t>
            </w:r>
          </w:p>
          <w:p w14:paraId="2695F47F" w14:textId="77777777" w:rsidR="00B25B81" w:rsidRPr="00C47517" w:rsidRDefault="00B25B81" w:rsidP="000B0C9A">
            <w:pPr>
              <w:textAlignment w:val="baseline"/>
              <w:rPr>
                <w:rFonts w:asciiTheme="majorHAnsi" w:hAnsiTheme="majorHAnsi" w:cstheme="majorHAnsi"/>
              </w:rPr>
            </w:pPr>
          </w:p>
          <w:p w14:paraId="61D1787D" w14:textId="77777777" w:rsidR="005722C1" w:rsidRPr="00C47517" w:rsidRDefault="005722C1" w:rsidP="000B0C9A">
            <w:pPr>
              <w:textAlignment w:val="baseline"/>
              <w:rPr>
                <w:rFonts w:asciiTheme="majorHAnsi" w:hAnsiTheme="majorHAnsi" w:cstheme="majorHAnsi"/>
                <w:i/>
              </w:rPr>
            </w:pPr>
          </w:p>
        </w:tc>
        <w:tc>
          <w:tcPr>
            <w:tcW w:w="1377" w:type="dxa"/>
          </w:tcPr>
          <w:p w14:paraId="7419D5F9" w14:textId="77777777" w:rsidR="00C15C0E" w:rsidRDefault="00C15C0E" w:rsidP="000B0C9A">
            <w:pPr>
              <w:textAlignment w:val="baseline"/>
              <w:rPr>
                <w:rFonts w:asciiTheme="majorHAnsi" w:hAnsiTheme="majorHAnsi" w:cstheme="majorHAnsi"/>
              </w:rPr>
            </w:pPr>
          </w:p>
          <w:p w14:paraId="16CE5510" w14:textId="77777777" w:rsidR="00C15C0E" w:rsidRDefault="00C15C0E" w:rsidP="000B0C9A">
            <w:pPr>
              <w:textAlignment w:val="baseline"/>
              <w:rPr>
                <w:rFonts w:asciiTheme="majorHAnsi" w:hAnsiTheme="majorHAnsi" w:cstheme="majorHAnsi"/>
              </w:rPr>
            </w:pPr>
          </w:p>
          <w:p w14:paraId="560B8F0B" w14:textId="77777777" w:rsidR="00C15C0E" w:rsidRDefault="00C15C0E" w:rsidP="000B0C9A">
            <w:pPr>
              <w:textAlignment w:val="baseline"/>
              <w:rPr>
                <w:rFonts w:asciiTheme="majorHAnsi" w:hAnsiTheme="majorHAnsi" w:cstheme="majorHAnsi"/>
              </w:rPr>
            </w:pPr>
          </w:p>
          <w:p w14:paraId="3C0830C5" w14:textId="04A200F6" w:rsidR="00C27D1B" w:rsidRPr="00C47517" w:rsidRDefault="005B74BC" w:rsidP="000B0C9A">
            <w:pPr>
              <w:textAlignment w:val="baseline"/>
              <w:rPr>
                <w:rFonts w:asciiTheme="majorHAnsi" w:hAnsiTheme="majorHAnsi" w:cstheme="majorHAnsi"/>
              </w:rPr>
            </w:pPr>
            <w:r w:rsidRPr="00C47517">
              <w:rPr>
                <w:rFonts w:asciiTheme="majorHAnsi" w:hAnsiTheme="majorHAnsi" w:cstheme="majorHAnsi"/>
              </w:rPr>
              <w:t>Low</w:t>
            </w:r>
          </w:p>
          <w:p w14:paraId="2143DBD9" w14:textId="7911C4F6" w:rsidR="00C27D1B" w:rsidRPr="00C47517" w:rsidRDefault="00C27D1B" w:rsidP="000B0C9A">
            <w:pPr>
              <w:textAlignment w:val="baseline"/>
              <w:rPr>
                <w:rFonts w:asciiTheme="majorHAnsi" w:hAnsiTheme="majorHAnsi" w:cstheme="majorHAnsi"/>
              </w:rPr>
            </w:pPr>
          </w:p>
          <w:p w14:paraId="39BE0DF9" w14:textId="00D429C8" w:rsidR="005B74BC" w:rsidRPr="00C47517" w:rsidRDefault="005B74BC" w:rsidP="000B0C9A">
            <w:pPr>
              <w:textAlignment w:val="baseline"/>
              <w:rPr>
                <w:rFonts w:asciiTheme="majorHAnsi" w:hAnsiTheme="majorHAnsi" w:cstheme="majorHAnsi"/>
              </w:rPr>
            </w:pPr>
          </w:p>
          <w:p w14:paraId="66537D46" w14:textId="68477575" w:rsidR="005B74BC" w:rsidRPr="00C47517" w:rsidRDefault="005B74BC" w:rsidP="000B0C9A">
            <w:pPr>
              <w:textAlignment w:val="baseline"/>
              <w:rPr>
                <w:rFonts w:asciiTheme="majorHAnsi" w:hAnsiTheme="majorHAnsi" w:cstheme="majorHAnsi"/>
              </w:rPr>
            </w:pPr>
          </w:p>
          <w:p w14:paraId="4C72D761" w14:textId="6812E3A7" w:rsidR="00C27D1B" w:rsidRPr="00C47517" w:rsidRDefault="00C27D1B" w:rsidP="000B0C9A">
            <w:pPr>
              <w:textAlignment w:val="baseline"/>
              <w:rPr>
                <w:rFonts w:asciiTheme="majorHAnsi" w:hAnsiTheme="majorHAnsi" w:cstheme="majorHAnsi"/>
              </w:rPr>
            </w:pPr>
          </w:p>
          <w:p w14:paraId="5CCD7AB2" w14:textId="77777777" w:rsidR="00C27D1B" w:rsidRPr="00C47517" w:rsidRDefault="00C27D1B" w:rsidP="007A472D">
            <w:pPr>
              <w:spacing w:after="0"/>
              <w:textAlignment w:val="baseline"/>
              <w:rPr>
                <w:rFonts w:asciiTheme="majorHAnsi" w:hAnsiTheme="majorHAnsi" w:cstheme="majorHAnsi"/>
              </w:rPr>
            </w:pPr>
            <w:r w:rsidRPr="00C47517">
              <w:rPr>
                <w:rFonts w:asciiTheme="majorHAnsi" w:hAnsiTheme="majorHAnsi" w:cstheme="majorHAnsi"/>
              </w:rPr>
              <w:t>Low</w:t>
            </w:r>
          </w:p>
          <w:p w14:paraId="19C4D010" w14:textId="77777777" w:rsidR="005B74BC" w:rsidRPr="00C47517" w:rsidRDefault="005B74BC" w:rsidP="000B0C9A">
            <w:pPr>
              <w:textAlignment w:val="baseline"/>
              <w:rPr>
                <w:rFonts w:asciiTheme="majorHAnsi" w:hAnsiTheme="majorHAnsi" w:cstheme="majorHAnsi"/>
              </w:rPr>
            </w:pPr>
          </w:p>
          <w:p w14:paraId="597DEFCE" w14:textId="77777777" w:rsidR="005B74BC" w:rsidRDefault="005B74BC" w:rsidP="007A472D">
            <w:pPr>
              <w:spacing w:after="0"/>
              <w:textAlignment w:val="baseline"/>
              <w:rPr>
                <w:rFonts w:asciiTheme="majorHAnsi" w:hAnsiTheme="majorHAnsi" w:cstheme="majorHAnsi"/>
              </w:rPr>
            </w:pPr>
          </w:p>
          <w:p w14:paraId="75A77C71" w14:textId="77777777" w:rsidR="005407C4" w:rsidRDefault="005407C4" w:rsidP="007A472D">
            <w:pPr>
              <w:spacing w:after="0"/>
              <w:textAlignment w:val="baseline"/>
              <w:rPr>
                <w:rFonts w:asciiTheme="majorHAnsi" w:hAnsiTheme="majorHAnsi" w:cstheme="majorHAnsi"/>
              </w:rPr>
            </w:pPr>
          </w:p>
          <w:p w14:paraId="6F12BA16" w14:textId="77777777" w:rsidR="005407C4" w:rsidRPr="00C47517" w:rsidRDefault="005407C4" w:rsidP="007A472D">
            <w:pPr>
              <w:spacing w:after="0"/>
              <w:textAlignment w:val="baseline"/>
              <w:rPr>
                <w:rFonts w:asciiTheme="majorHAnsi" w:hAnsiTheme="majorHAnsi" w:cstheme="majorHAnsi"/>
              </w:rPr>
            </w:pPr>
          </w:p>
          <w:p w14:paraId="1361478D" w14:textId="54764D3D" w:rsidR="005B74BC" w:rsidRPr="00C47517" w:rsidRDefault="005B74BC" w:rsidP="000B0C9A">
            <w:pPr>
              <w:textAlignment w:val="baseline"/>
              <w:rPr>
                <w:rFonts w:asciiTheme="majorHAnsi" w:hAnsiTheme="majorHAnsi" w:cstheme="majorHAnsi"/>
              </w:rPr>
            </w:pPr>
            <w:r w:rsidRPr="00C47517">
              <w:rPr>
                <w:rFonts w:asciiTheme="majorHAnsi" w:hAnsiTheme="majorHAnsi" w:cstheme="majorHAnsi"/>
              </w:rPr>
              <w:lastRenderedPageBreak/>
              <w:t>Low</w:t>
            </w:r>
          </w:p>
        </w:tc>
      </w:tr>
    </w:tbl>
    <w:p w14:paraId="7F0E582D" w14:textId="77777777" w:rsidR="00B25B81" w:rsidRPr="00C47517" w:rsidRDefault="00B25B81">
      <w:pPr>
        <w:rPr>
          <w:rFonts w:asciiTheme="majorHAnsi" w:hAnsiTheme="majorHAnsi" w:cstheme="majorHAnsi"/>
          <w:i/>
        </w:rPr>
      </w:pPr>
    </w:p>
    <w:p w14:paraId="6459BA4B" w14:textId="77777777" w:rsidR="004D3C9D" w:rsidRPr="00C47517" w:rsidRDefault="002B1A5B">
      <w:pPr>
        <w:rPr>
          <w:rFonts w:asciiTheme="majorHAnsi" w:hAnsiTheme="majorHAnsi" w:cstheme="majorHAnsi"/>
          <w:i/>
        </w:rPr>
      </w:pPr>
      <w:r w:rsidRPr="00C47517">
        <w:rPr>
          <w:rFonts w:asciiTheme="majorHAnsi" w:hAnsiTheme="majorHAnsi" w:cstheme="majorHAnsi"/>
          <w:b/>
          <w:sz w:val="22"/>
        </w:rPr>
        <w:t>Engineering Controls:</w:t>
      </w:r>
      <w:r w:rsidRPr="00C47517">
        <w:rPr>
          <w:rFonts w:asciiTheme="majorHAnsi" w:hAnsiTheme="majorHAnsi" w:cstheme="majorHAnsi"/>
        </w:rPr>
        <w:t xml:space="preserve"> </w:t>
      </w:r>
      <w:r w:rsidRPr="00C47517">
        <w:rPr>
          <w:rFonts w:asciiTheme="majorHAnsi" w:hAnsiTheme="majorHAnsi" w:cstheme="majorHAnsi"/>
          <w:i/>
        </w:rPr>
        <w:t>Tick relevant boxes</w:t>
      </w:r>
    </w:p>
    <w:tbl>
      <w:tblPr>
        <w:tblW w:w="14027" w:type="dxa"/>
        <w:tblLook w:val="0000" w:firstRow="0" w:lastRow="0" w:firstColumn="0" w:lastColumn="0" w:noHBand="0" w:noVBand="0"/>
      </w:tblPr>
      <w:tblGrid>
        <w:gridCol w:w="14027"/>
      </w:tblGrid>
      <w:tr w:rsidR="004D3C9D" w:rsidRPr="00C47517" w14:paraId="5A0188FC" w14:textId="77777777" w:rsidTr="000D0F76">
        <w:trPr>
          <w:cantSplit/>
        </w:trPr>
        <w:tc>
          <w:tcPr>
            <w:tcW w:w="14027" w:type="dxa"/>
            <w:tcBorders>
              <w:top w:val="single" w:sz="6" w:space="0" w:color="000000"/>
              <w:left w:val="single" w:sz="6" w:space="0" w:color="000000"/>
              <w:bottom w:val="single" w:sz="6" w:space="0" w:color="000000"/>
              <w:right w:val="single" w:sz="6" w:space="0" w:color="000000"/>
            </w:tcBorders>
          </w:tcPr>
          <w:p w14:paraId="614CCA80" w14:textId="77777777" w:rsidR="004D3C9D" w:rsidRPr="00C47517" w:rsidRDefault="004D3C9D">
            <w:pPr>
              <w:rPr>
                <w:rFonts w:asciiTheme="majorHAnsi" w:hAnsiTheme="majorHAnsi" w:cstheme="majorHAnsi"/>
                <w:sz w:val="18"/>
              </w:rPr>
            </w:pPr>
          </w:p>
        </w:tc>
      </w:tr>
    </w:tbl>
    <w:p w14:paraId="44DB7377" w14:textId="77777777" w:rsidR="004D3C9D" w:rsidRPr="00A270B5" w:rsidRDefault="002B1A5B">
      <w:pPr>
        <w:pStyle w:val="Heading1"/>
        <w:rPr>
          <w:rFonts w:asciiTheme="majorHAnsi" w:hAnsiTheme="majorHAnsi" w:cstheme="majorHAnsi"/>
          <w:b w:val="0"/>
          <w:sz w:val="28"/>
          <w:szCs w:val="28"/>
        </w:rPr>
      </w:pPr>
      <w:r w:rsidRPr="00A270B5">
        <w:rPr>
          <w:rFonts w:asciiTheme="majorHAnsi" w:hAnsiTheme="majorHAnsi" w:cstheme="majorHAnsi"/>
          <w:sz w:val="28"/>
          <w:szCs w:val="28"/>
        </w:rPr>
        <w:t>Persons at Risk: Identify all those who may be at risk.</w:t>
      </w:r>
    </w:p>
    <w:tbl>
      <w:tblPr>
        <w:tblW w:w="13885" w:type="dxa"/>
        <w:tblLook w:val="0000" w:firstRow="0" w:lastRow="0" w:firstColumn="0" w:lastColumn="0" w:noHBand="0" w:noVBand="0"/>
      </w:tblPr>
      <w:tblGrid>
        <w:gridCol w:w="1793"/>
        <w:gridCol w:w="340"/>
        <w:gridCol w:w="1791"/>
        <w:gridCol w:w="341"/>
        <w:gridCol w:w="1792"/>
        <w:gridCol w:w="340"/>
        <w:gridCol w:w="1793"/>
        <w:gridCol w:w="5695"/>
      </w:tblGrid>
      <w:tr w:rsidR="004D3C9D" w:rsidRPr="00C47517" w14:paraId="7E6961D6" w14:textId="77777777">
        <w:tc>
          <w:tcPr>
            <w:tcW w:w="1792" w:type="dxa"/>
            <w:tcBorders>
              <w:top w:val="single" w:sz="6" w:space="0" w:color="000000"/>
              <w:left w:val="single" w:sz="6" w:space="0" w:color="000000"/>
              <w:bottom w:val="single" w:sz="6" w:space="0" w:color="000000"/>
              <w:right w:val="single" w:sz="6" w:space="0" w:color="000000"/>
            </w:tcBorders>
          </w:tcPr>
          <w:p w14:paraId="31E96A3B" w14:textId="77777777" w:rsidR="004D3C9D" w:rsidRPr="00C47517" w:rsidRDefault="002B1A5B">
            <w:pPr>
              <w:rPr>
                <w:rFonts w:asciiTheme="majorHAnsi" w:hAnsiTheme="majorHAnsi" w:cstheme="majorHAnsi"/>
                <w:b/>
                <w:sz w:val="22"/>
              </w:rPr>
            </w:pPr>
            <w:r w:rsidRPr="00C47517">
              <w:rPr>
                <w:rFonts w:asciiTheme="majorHAnsi" w:hAnsiTheme="majorHAnsi" w:cstheme="majorHAnsi"/>
                <w:sz w:val="18"/>
              </w:rPr>
              <w:t>Academic staff</w:t>
            </w:r>
          </w:p>
        </w:tc>
        <w:tc>
          <w:tcPr>
            <w:tcW w:w="340" w:type="dxa"/>
            <w:tcBorders>
              <w:top w:val="single" w:sz="6" w:space="0" w:color="000000"/>
              <w:left w:val="single" w:sz="6" w:space="0" w:color="000000"/>
              <w:bottom w:val="single" w:sz="6" w:space="0" w:color="000000"/>
              <w:right w:val="single" w:sz="6" w:space="0" w:color="000000"/>
            </w:tcBorders>
          </w:tcPr>
          <w:p w14:paraId="629D36A5" w14:textId="77777777" w:rsidR="004D3C9D" w:rsidRPr="00C47517" w:rsidRDefault="004D3C9D">
            <w:pPr>
              <w:rPr>
                <w:rFonts w:asciiTheme="majorHAnsi" w:hAnsiTheme="majorHAnsi" w:cstheme="majorHAnsi"/>
                <w:b/>
                <w:sz w:val="22"/>
              </w:rPr>
            </w:pPr>
          </w:p>
        </w:tc>
        <w:tc>
          <w:tcPr>
            <w:tcW w:w="1791" w:type="dxa"/>
            <w:tcBorders>
              <w:top w:val="single" w:sz="6" w:space="0" w:color="000000"/>
              <w:left w:val="single" w:sz="6" w:space="0" w:color="000000"/>
              <w:bottom w:val="single" w:sz="6" w:space="0" w:color="000000"/>
              <w:right w:val="single" w:sz="6" w:space="0" w:color="000000"/>
            </w:tcBorders>
          </w:tcPr>
          <w:p w14:paraId="44463048" w14:textId="77777777" w:rsidR="004D3C9D" w:rsidRPr="00C47517" w:rsidRDefault="002B1A5B">
            <w:pPr>
              <w:rPr>
                <w:rFonts w:asciiTheme="majorHAnsi" w:hAnsiTheme="majorHAnsi" w:cstheme="majorHAnsi"/>
                <w:b/>
                <w:sz w:val="22"/>
              </w:rPr>
            </w:pPr>
            <w:r w:rsidRPr="00C47517">
              <w:rPr>
                <w:rFonts w:asciiTheme="majorHAnsi" w:hAnsiTheme="majorHAnsi" w:cstheme="majorHAnsi"/>
                <w:sz w:val="18"/>
              </w:rPr>
              <w:t>Technical staff</w:t>
            </w:r>
          </w:p>
        </w:tc>
        <w:tc>
          <w:tcPr>
            <w:tcW w:w="341" w:type="dxa"/>
            <w:tcBorders>
              <w:top w:val="single" w:sz="6" w:space="0" w:color="000000"/>
              <w:left w:val="single" w:sz="6" w:space="0" w:color="000000"/>
              <w:bottom w:val="single" w:sz="6" w:space="0" w:color="000000"/>
              <w:right w:val="single" w:sz="6" w:space="0" w:color="000000"/>
            </w:tcBorders>
          </w:tcPr>
          <w:p w14:paraId="53B719EA" w14:textId="77777777" w:rsidR="004D3C9D" w:rsidRPr="00C47517" w:rsidRDefault="004D3C9D">
            <w:pPr>
              <w:rPr>
                <w:rFonts w:asciiTheme="majorHAnsi" w:hAnsiTheme="majorHAnsi" w:cstheme="majorHAnsi"/>
                <w:b/>
                <w:sz w:val="22"/>
              </w:rPr>
            </w:pPr>
          </w:p>
        </w:tc>
        <w:tc>
          <w:tcPr>
            <w:tcW w:w="1792" w:type="dxa"/>
            <w:tcBorders>
              <w:top w:val="single" w:sz="6" w:space="0" w:color="000000"/>
              <w:left w:val="single" w:sz="6" w:space="0" w:color="000000"/>
              <w:bottom w:val="single" w:sz="6" w:space="0" w:color="000000"/>
              <w:right w:val="single" w:sz="6" w:space="0" w:color="000000"/>
            </w:tcBorders>
          </w:tcPr>
          <w:p w14:paraId="326A0518" w14:textId="77777777" w:rsidR="004D3C9D" w:rsidRPr="00C47517" w:rsidRDefault="002B1A5B">
            <w:pPr>
              <w:rPr>
                <w:rFonts w:asciiTheme="majorHAnsi" w:hAnsiTheme="majorHAnsi" w:cstheme="majorHAnsi"/>
                <w:b/>
                <w:sz w:val="22"/>
              </w:rPr>
            </w:pPr>
            <w:proofErr w:type="spellStart"/>
            <w:r w:rsidRPr="00C47517">
              <w:rPr>
                <w:rFonts w:asciiTheme="majorHAnsi" w:hAnsiTheme="majorHAnsi" w:cstheme="majorHAnsi"/>
                <w:sz w:val="18"/>
              </w:rPr>
              <w:t>P’Grad</w:t>
            </w:r>
            <w:proofErr w:type="spellEnd"/>
            <w:r w:rsidRPr="00C47517">
              <w:rPr>
                <w:rFonts w:asciiTheme="majorHAnsi" w:hAnsiTheme="majorHAnsi" w:cstheme="majorHAnsi"/>
                <w:sz w:val="18"/>
              </w:rPr>
              <w:t xml:space="preserve"> students</w:t>
            </w:r>
          </w:p>
        </w:tc>
        <w:tc>
          <w:tcPr>
            <w:tcW w:w="340" w:type="dxa"/>
            <w:tcBorders>
              <w:top w:val="single" w:sz="6" w:space="0" w:color="000000"/>
              <w:left w:val="single" w:sz="6" w:space="0" w:color="000000"/>
              <w:bottom w:val="single" w:sz="6" w:space="0" w:color="000000"/>
              <w:right w:val="single" w:sz="6" w:space="0" w:color="000000"/>
            </w:tcBorders>
          </w:tcPr>
          <w:p w14:paraId="28523074" w14:textId="77777777" w:rsidR="004D3C9D" w:rsidRPr="00C47517" w:rsidRDefault="004D3C9D">
            <w:pPr>
              <w:rPr>
                <w:rFonts w:asciiTheme="majorHAnsi" w:hAnsiTheme="majorHAnsi" w:cstheme="majorHAnsi"/>
                <w:b/>
                <w:sz w:val="22"/>
              </w:rPr>
            </w:pPr>
          </w:p>
        </w:tc>
        <w:tc>
          <w:tcPr>
            <w:tcW w:w="1793" w:type="dxa"/>
            <w:tcBorders>
              <w:top w:val="single" w:sz="6" w:space="0" w:color="000000"/>
              <w:left w:val="single" w:sz="6" w:space="0" w:color="000000"/>
              <w:bottom w:val="single" w:sz="6" w:space="0" w:color="000000"/>
              <w:right w:val="single" w:sz="6" w:space="0" w:color="000000"/>
            </w:tcBorders>
          </w:tcPr>
          <w:p w14:paraId="74199799" w14:textId="77777777" w:rsidR="004D3C9D" w:rsidRPr="00C47517" w:rsidRDefault="002B1A5B">
            <w:pPr>
              <w:rPr>
                <w:rFonts w:asciiTheme="majorHAnsi" w:hAnsiTheme="majorHAnsi" w:cstheme="majorHAnsi"/>
                <w:b/>
                <w:sz w:val="22"/>
              </w:rPr>
            </w:pPr>
            <w:proofErr w:type="spellStart"/>
            <w:r w:rsidRPr="00C47517">
              <w:rPr>
                <w:rFonts w:asciiTheme="majorHAnsi" w:hAnsiTheme="majorHAnsi" w:cstheme="majorHAnsi"/>
                <w:sz w:val="18"/>
              </w:rPr>
              <w:t>U’Grad</w:t>
            </w:r>
            <w:proofErr w:type="spellEnd"/>
            <w:r w:rsidRPr="00C47517">
              <w:rPr>
                <w:rFonts w:asciiTheme="majorHAnsi" w:hAnsiTheme="majorHAnsi" w:cstheme="majorHAnsi"/>
                <w:sz w:val="18"/>
              </w:rPr>
              <w:t xml:space="preserve"> students</w:t>
            </w:r>
          </w:p>
        </w:tc>
        <w:tc>
          <w:tcPr>
            <w:tcW w:w="5694" w:type="dxa"/>
            <w:tcBorders>
              <w:top w:val="single" w:sz="6" w:space="0" w:color="000000"/>
              <w:left w:val="single" w:sz="6" w:space="0" w:color="000000"/>
              <w:bottom w:val="single" w:sz="6" w:space="0" w:color="000000"/>
              <w:right w:val="single" w:sz="6" w:space="0" w:color="000000"/>
            </w:tcBorders>
          </w:tcPr>
          <w:p w14:paraId="14D9B109" w14:textId="77777777" w:rsidR="004D3C9D" w:rsidRPr="00C47517" w:rsidRDefault="004D3C9D">
            <w:pPr>
              <w:rPr>
                <w:rFonts w:asciiTheme="majorHAnsi" w:hAnsiTheme="majorHAnsi" w:cstheme="majorHAnsi"/>
                <w:b/>
                <w:sz w:val="22"/>
              </w:rPr>
            </w:pPr>
          </w:p>
        </w:tc>
      </w:tr>
      <w:tr w:rsidR="004D3C9D" w:rsidRPr="00C47517" w14:paraId="63CAE35E" w14:textId="77777777">
        <w:tc>
          <w:tcPr>
            <w:tcW w:w="1792" w:type="dxa"/>
            <w:tcBorders>
              <w:top w:val="single" w:sz="6" w:space="0" w:color="000000"/>
              <w:left w:val="single" w:sz="6" w:space="0" w:color="000000"/>
              <w:bottom w:val="single" w:sz="6" w:space="0" w:color="000000"/>
              <w:right w:val="single" w:sz="6" w:space="0" w:color="000000"/>
            </w:tcBorders>
          </w:tcPr>
          <w:p w14:paraId="2BDB3818" w14:textId="77777777" w:rsidR="004D3C9D" w:rsidRPr="00C47517" w:rsidRDefault="002B1A5B">
            <w:pPr>
              <w:rPr>
                <w:rFonts w:asciiTheme="majorHAnsi" w:hAnsiTheme="majorHAnsi" w:cstheme="majorHAnsi"/>
                <w:b/>
                <w:sz w:val="22"/>
              </w:rPr>
            </w:pPr>
            <w:r w:rsidRPr="00C47517">
              <w:rPr>
                <w:rFonts w:asciiTheme="majorHAnsi" w:hAnsiTheme="majorHAnsi" w:cstheme="majorHAnsi"/>
                <w:sz w:val="18"/>
              </w:rPr>
              <w:t>Maintenance staff</w:t>
            </w:r>
          </w:p>
        </w:tc>
        <w:tc>
          <w:tcPr>
            <w:tcW w:w="340" w:type="dxa"/>
            <w:tcBorders>
              <w:top w:val="single" w:sz="6" w:space="0" w:color="000000"/>
              <w:left w:val="single" w:sz="6" w:space="0" w:color="000000"/>
              <w:bottom w:val="single" w:sz="6" w:space="0" w:color="000000"/>
              <w:right w:val="single" w:sz="6" w:space="0" w:color="000000"/>
            </w:tcBorders>
          </w:tcPr>
          <w:p w14:paraId="1403B32F" w14:textId="77777777" w:rsidR="004D3C9D" w:rsidRPr="00C47517" w:rsidRDefault="004D3C9D">
            <w:pPr>
              <w:rPr>
                <w:rFonts w:asciiTheme="majorHAnsi" w:hAnsiTheme="majorHAnsi" w:cstheme="majorHAnsi"/>
                <w:b/>
                <w:sz w:val="22"/>
              </w:rPr>
            </w:pPr>
          </w:p>
        </w:tc>
        <w:tc>
          <w:tcPr>
            <w:tcW w:w="1791" w:type="dxa"/>
            <w:tcBorders>
              <w:top w:val="single" w:sz="6" w:space="0" w:color="000000"/>
              <w:left w:val="single" w:sz="6" w:space="0" w:color="000000"/>
              <w:bottom w:val="single" w:sz="6" w:space="0" w:color="000000"/>
              <w:right w:val="single" w:sz="6" w:space="0" w:color="000000"/>
            </w:tcBorders>
          </w:tcPr>
          <w:p w14:paraId="6CFDC9F8" w14:textId="77777777" w:rsidR="004D3C9D" w:rsidRPr="00C47517" w:rsidRDefault="002B1A5B">
            <w:pPr>
              <w:rPr>
                <w:rFonts w:asciiTheme="majorHAnsi" w:hAnsiTheme="majorHAnsi" w:cstheme="majorHAnsi"/>
                <w:b/>
                <w:sz w:val="22"/>
              </w:rPr>
            </w:pPr>
            <w:r w:rsidRPr="00C47517">
              <w:rPr>
                <w:rFonts w:asciiTheme="majorHAnsi" w:hAnsiTheme="majorHAnsi" w:cstheme="majorHAnsi"/>
                <w:sz w:val="18"/>
              </w:rPr>
              <w:t>Office staff</w:t>
            </w:r>
          </w:p>
        </w:tc>
        <w:tc>
          <w:tcPr>
            <w:tcW w:w="341" w:type="dxa"/>
            <w:tcBorders>
              <w:top w:val="single" w:sz="6" w:space="0" w:color="000000"/>
              <w:left w:val="single" w:sz="6" w:space="0" w:color="000000"/>
              <w:bottom w:val="single" w:sz="6" w:space="0" w:color="000000"/>
              <w:right w:val="single" w:sz="6" w:space="0" w:color="000000"/>
            </w:tcBorders>
          </w:tcPr>
          <w:p w14:paraId="5F3A1C43" w14:textId="77777777" w:rsidR="004D3C9D" w:rsidRPr="00C47517" w:rsidRDefault="004D3C9D">
            <w:pPr>
              <w:rPr>
                <w:rFonts w:asciiTheme="majorHAnsi" w:hAnsiTheme="majorHAnsi" w:cstheme="majorHAnsi"/>
                <w:b/>
                <w:sz w:val="22"/>
              </w:rPr>
            </w:pPr>
          </w:p>
        </w:tc>
        <w:tc>
          <w:tcPr>
            <w:tcW w:w="1792" w:type="dxa"/>
            <w:tcBorders>
              <w:top w:val="single" w:sz="6" w:space="0" w:color="000000"/>
              <w:left w:val="single" w:sz="6" w:space="0" w:color="000000"/>
              <w:bottom w:val="single" w:sz="6" w:space="0" w:color="000000"/>
              <w:right w:val="single" w:sz="6" w:space="0" w:color="000000"/>
            </w:tcBorders>
          </w:tcPr>
          <w:p w14:paraId="535B2934" w14:textId="77777777" w:rsidR="004D3C9D" w:rsidRPr="00C47517" w:rsidRDefault="002B1A5B">
            <w:pPr>
              <w:rPr>
                <w:rFonts w:asciiTheme="majorHAnsi" w:hAnsiTheme="majorHAnsi" w:cstheme="majorHAnsi"/>
                <w:b/>
                <w:sz w:val="22"/>
              </w:rPr>
            </w:pPr>
            <w:r w:rsidRPr="00C47517">
              <w:rPr>
                <w:rFonts w:asciiTheme="majorHAnsi" w:hAnsiTheme="majorHAnsi" w:cstheme="majorHAnsi"/>
                <w:sz w:val="18"/>
              </w:rPr>
              <w:t>Cleaning staff</w:t>
            </w:r>
          </w:p>
        </w:tc>
        <w:tc>
          <w:tcPr>
            <w:tcW w:w="340" w:type="dxa"/>
            <w:tcBorders>
              <w:top w:val="single" w:sz="6" w:space="0" w:color="000000"/>
              <w:left w:val="single" w:sz="6" w:space="0" w:color="000000"/>
              <w:bottom w:val="single" w:sz="6" w:space="0" w:color="000000"/>
              <w:right w:val="single" w:sz="6" w:space="0" w:color="000000"/>
            </w:tcBorders>
          </w:tcPr>
          <w:p w14:paraId="6B489B30" w14:textId="77777777" w:rsidR="004D3C9D" w:rsidRPr="00C47517" w:rsidRDefault="004D3C9D">
            <w:pPr>
              <w:rPr>
                <w:rFonts w:asciiTheme="majorHAnsi" w:hAnsiTheme="majorHAnsi" w:cstheme="majorHAnsi"/>
                <w:b/>
                <w:sz w:val="22"/>
              </w:rPr>
            </w:pPr>
          </w:p>
        </w:tc>
        <w:tc>
          <w:tcPr>
            <w:tcW w:w="1793" w:type="dxa"/>
            <w:tcBorders>
              <w:top w:val="single" w:sz="6" w:space="0" w:color="000000"/>
              <w:left w:val="single" w:sz="6" w:space="0" w:color="000000"/>
              <w:bottom w:val="single" w:sz="6" w:space="0" w:color="000000"/>
              <w:right w:val="single" w:sz="6" w:space="0" w:color="000000"/>
            </w:tcBorders>
          </w:tcPr>
          <w:p w14:paraId="5B765E79" w14:textId="77777777" w:rsidR="004D3C9D" w:rsidRPr="00C47517" w:rsidRDefault="002B1A5B">
            <w:pPr>
              <w:rPr>
                <w:rFonts w:asciiTheme="majorHAnsi" w:hAnsiTheme="majorHAnsi" w:cstheme="majorHAnsi"/>
                <w:b/>
                <w:sz w:val="22"/>
              </w:rPr>
            </w:pPr>
            <w:r w:rsidRPr="00C47517">
              <w:rPr>
                <w:rFonts w:asciiTheme="majorHAnsi" w:hAnsiTheme="majorHAnsi" w:cstheme="majorHAnsi"/>
                <w:sz w:val="18"/>
              </w:rPr>
              <w:t>Emergency personnel</w:t>
            </w:r>
          </w:p>
        </w:tc>
        <w:tc>
          <w:tcPr>
            <w:tcW w:w="5694" w:type="dxa"/>
            <w:tcBorders>
              <w:top w:val="single" w:sz="6" w:space="0" w:color="000000"/>
              <w:left w:val="single" w:sz="6" w:space="0" w:color="000000"/>
              <w:bottom w:val="single" w:sz="6" w:space="0" w:color="000000"/>
              <w:right w:val="single" w:sz="6" w:space="0" w:color="000000"/>
            </w:tcBorders>
          </w:tcPr>
          <w:p w14:paraId="6713204C" w14:textId="77777777" w:rsidR="004D3C9D" w:rsidRPr="00C47517" w:rsidRDefault="004D3C9D">
            <w:pPr>
              <w:rPr>
                <w:rFonts w:asciiTheme="majorHAnsi" w:hAnsiTheme="majorHAnsi" w:cstheme="majorHAnsi"/>
                <w:b/>
                <w:sz w:val="22"/>
              </w:rPr>
            </w:pPr>
          </w:p>
        </w:tc>
      </w:tr>
      <w:tr w:rsidR="004D3C9D" w:rsidRPr="00C47517" w14:paraId="70ACBAC5" w14:textId="77777777">
        <w:tc>
          <w:tcPr>
            <w:tcW w:w="1792" w:type="dxa"/>
            <w:tcBorders>
              <w:top w:val="single" w:sz="6" w:space="0" w:color="000000"/>
              <w:left w:val="single" w:sz="6" w:space="0" w:color="000000"/>
              <w:bottom w:val="single" w:sz="6" w:space="0" w:color="000000"/>
              <w:right w:val="single" w:sz="6" w:space="0" w:color="000000"/>
            </w:tcBorders>
          </w:tcPr>
          <w:p w14:paraId="79816C3B" w14:textId="77777777" w:rsidR="004D3C9D" w:rsidRPr="00C47517" w:rsidRDefault="002B1A5B">
            <w:pPr>
              <w:rPr>
                <w:rFonts w:asciiTheme="majorHAnsi" w:hAnsiTheme="majorHAnsi" w:cstheme="majorHAnsi"/>
                <w:b/>
                <w:sz w:val="22"/>
              </w:rPr>
            </w:pPr>
            <w:r w:rsidRPr="00C47517">
              <w:rPr>
                <w:rFonts w:asciiTheme="majorHAnsi" w:hAnsiTheme="majorHAnsi" w:cstheme="majorHAnsi"/>
                <w:sz w:val="18"/>
              </w:rPr>
              <w:t>Contractors</w:t>
            </w:r>
          </w:p>
        </w:tc>
        <w:tc>
          <w:tcPr>
            <w:tcW w:w="340" w:type="dxa"/>
            <w:tcBorders>
              <w:top w:val="single" w:sz="6" w:space="0" w:color="000000"/>
              <w:left w:val="single" w:sz="6" w:space="0" w:color="000000"/>
              <w:bottom w:val="single" w:sz="6" w:space="0" w:color="000000"/>
              <w:right w:val="single" w:sz="6" w:space="0" w:color="000000"/>
            </w:tcBorders>
          </w:tcPr>
          <w:p w14:paraId="75220087" w14:textId="77777777" w:rsidR="004D3C9D" w:rsidRPr="00C47517" w:rsidRDefault="004D3C9D">
            <w:pPr>
              <w:rPr>
                <w:rFonts w:asciiTheme="majorHAnsi" w:hAnsiTheme="majorHAnsi" w:cstheme="majorHAnsi"/>
                <w:b/>
                <w:sz w:val="22"/>
              </w:rPr>
            </w:pPr>
          </w:p>
        </w:tc>
        <w:tc>
          <w:tcPr>
            <w:tcW w:w="1791" w:type="dxa"/>
            <w:tcBorders>
              <w:top w:val="single" w:sz="6" w:space="0" w:color="000000"/>
              <w:left w:val="single" w:sz="6" w:space="0" w:color="000000"/>
              <w:bottom w:val="single" w:sz="6" w:space="0" w:color="000000"/>
              <w:right w:val="single" w:sz="6" w:space="0" w:color="000000"/>
            </w:tcBorders>
          </w:tcPr>
          <w:p w14:paraId="347B26DE" w14:textId="77777777" w:rsidR="004D3C9D" w:rsidRPr="00C47517" w:rsidRDefault="002B1A5B">
            <w:pPr>
              <w:rPr>
                <w:rFonts w:asciiTheme="majorHAnsi" w:hAnsiTheme="majorHAnsi" w:cstheme="majorHAnsi"/>
                <w:b/>
                <w:sz w:val="22"/>
              </w:rPr>
            </w:pPr>
            <w:r w:rsidRPr="00C47517">
              <w:rPr>
                <w:rFonts w:asciiTheme="majorHAnsi" w:hAnsiTheme="majorHAnsi" w:cstheme="majorHAnsi"/>
                <w:sz w:val="18"/>
              </w:rPr>
              <w:t>Visitors</w:t>
            </w:r>
          </w:p>
        </w:tc>
        <w:tc>
          <w:tcPr>
            <w:tcW w:w="341" w:type="dxa"/>
            <w:tcBorders>
              <w:top w:val="single" w:sz="6" w:space="0" w:color="000000"/>
              <w:left w:val="single" w:sz="6" w:space="0" w:color="000000"/>
              <w:bottom w:val="single" w:sz="6" w:space="0" w:color="000000"/>
              <w:right w:val="single" w:sz="6" w:space="0" w:color="000000"/>
            </w:tcBorders>
          </w:tcPr>
          <w:p w14:paraId="738ED4CF" w14:textId="77777777" w:rsidR="004D3C9D" w:rsidRPr="00C47517" w:rsidRDefault="004D3C9D">
            <w:pPr>
              <w:rPr>
                <w:rFonts w:asciiTheme="majorHAnsi" w:hAnsiTheme="majorHAnsi" w:cstheme="majorHAnsi"/>
                <w:b/>
                <w:sz w:val="22"/>
              </w:rPr>
            </w:pPr>
          </w:p>
        </w:tc>
        <w:tc>
          <w:tcPr>
            <w:tcW w:w="1792" w:type="dxa"/>
            <w:tcBorders>
              <w:top w:val="single" w:sz="6" w:space="0" w:color="000000"/>
              <w:left w:val="single" w:sz="6" w:space="0" w:color="000000"/>
              <w:bottom w:val="single" w:sz="6" w:space="0" w:color="000000"/>
              <w:right w:val="single" w:sz="6" w:space="0" w:color="000000"/>
            </w:tcBorders>
          </w:tcPr>
          <w:p w14:paraId="4986F1F3" w14:textId="77777777" w:rsidR="004D3C9D" w:rsidRPr="00C47517" w:rsidRDefault="002B1A5B">
            <w:pPr>
              <w:rPr>
                <w:rFonts w:asciiTheme="majorHAnsi" w:hAnsiTheme="majorHAnsi" w:cstheme="majorHAnsi"/>
                <w:b/>
                <w:sz w:val="22"/>
              </w:rPr>
            </w:pPr>
            <w:r w:rsidRPr="00C47517">
              <w:rPr>
                <w:rFonts w:asciiTheme="majorHAnsi" w:hAnsiTheme="majorHAnsi" w:cstheme="majorHAnsi"/>
                <w:sz w:val="18"/>
              </w:rPr>
              <w:t>Others</w:t>
            </w:r>
          </w:p>
        </w:tc>
        <w:tc>
          <w:tcPr>
            <w:tcW w:w="340" w:type="dxa"/>
            <w:tcBorders>
              <w:top w:val="single" w:sz="6" w:space="0" w:color="000000"/>
              <w:left w:val="single" w:sz="6" w:space="0" w:color="000000"/>
              <w:bottom w:val="single" w:sz="6" w:space="0" w:color="000000"/>
              <w:right w:val="single" w:sz="6" w:space="0" w:color="000000"/>
            </w:tcBorders>
          </w:tcPr>
          <w:p w14:paraId="58FCCEB8" w14:textId="77777777" w:rsidR="004D3C9D" w:rsidRPr="00C47517" w:rsidRDefault="004D3C9D">
            <w:pPr>
              <w:rPr>
                <w:rFonts w:asciiTheme="majorHAnsi" w:hAnsiTheme="majorHAnsi" w:cstheme="majorHAnsi"/>
                <w:b/>
                <w:sz w:val="22"/>
              </w:rPr>
            </w:pPr>
          </w:p>
        </w:tc>
        <w:tc>
          <w:tcPr>
            <w:tcW w:w="1793" w:type="dxa"/>
            <w:tcBorders>
              <w:top w:val="single" w:sz="6" w:space="0" w:color="000000"/>
              <w:left w:val="single" w:sz="6" w:space="0" w:color="000000"/>
              <w:bottom w:val="single" w:sz="6" w:space="0" w:color="000000"/>
              <w:right w:val="single" w:sz="6" w:space="0" w:color="000000"/>
            </w:tcBorders>
          </w:tcPr>
          <w:p w14:paraId="759341B5" w14:textId="77777777" w:rsidR="004D3C9D" w:rsidRPr="00C47517" w:rsidRDefault="004D3C9D">
            <w:pPr>
              <w:rPr>
                <w:rFonts w:asciiTheme="majorHAnsi" w:hAnsiTheme="majorHAnsi" w:cstheme="majorHAnsi"/>
                <w:b/>
                <w:sz w:val="22"/>
              </w:rPr>
            </w:pPr>
          </w:p>
        </w:tc>
        <w:tc>
          <w:tcPr>
            <w:tcW w:w="5694" w:type="dxa"/>
            <w:tcBorders>
              <w:top w:val="single" w:sz="6" w:space="0" w:color="000000"/>
              <w:left w:val="single" w:sz="6" w:space="0" w:color="000000"/>
              <w:bottom w:val="single" w:sz="6" w:space="0" w:color="000000"/>
              <w:right w:val="single" w:sz="6" w:space="0" w:color="000000"/>
            </w:tcBorders>
          </w:tcPr>
          <w:p w14:paraId="2D4CA6EE" w14:textId="77777777" w:rsidR="004D3C9D" w:rsidRPr="00C47517" w:rsidRDefault="004D3C9D">
            <w:pPr>
              <w:rPr>
                <w:rFonts w:asciiTheme="majorHAnsi" w:hAnsiTheme="majorHAnsi" w:cstheme="majorHAnsi"/>
                <w:b/>
                <w:sz w:val="22"/>
              </w:rPr>
            </w:pPr>
          </w:p>
        </w:tc>
      </w:tr>
    </w:tbl>
    <w:p w14:paraId="2D860E41" w14:textId="77777777" w:rsidR="004D3C9D" w:rsidRPr="00C47517" w:rsidRDefault="002B1A5B">
      <w:pPr>
        <w:rPr>
          <w:rFonts w:asciiTheme="majorHAnsi" w:hAnsiTheme="majorHAnsi" w:cstheme="majorHAnsi"/>
          <w:b/>
          <w:sz w:val="22"/>
        </w:rPr>
      </w:pPr>
      <w:r w:rsidRPr="00C47517">
        <w:rPr>
          <w:rFonts w:asciiTheme="majorHAnsi" w:hAnsiTheme="majorHAnsi" w:cstheme="majorHAnsi"/>
          <w:b/>
          <w:sz w:val="22"/>
        </w:rPr>
        <w:t>Additional Information:</w:t>
      </w:r>
      <w:r w:rsidRPr="00C47517">
        <w:rPr>
          <w:rFonts w:asciiTheme="majorHAnsi" w:hAnsiTheme="majorHAnsi" w:cstheme="majorHAnsi"/>
        </w:rPr>
        <w:t xml:space="preserve"> Identify any additional information relevant to the activity, including supervision, training requirements, special emergency procedures, requirement for health surveillance etc.</w:t>
      </w:r>
    </w:p>
    <w:tbl>
      <w:tblPr>
        <w:tblStyle w:val="TableGrid"/>
        <w:tblW w:w="5000" w:type="pct"/>
        <w:tblLook w:val="01E0" w:firstRow="1" w:lastRow="1" w:firstColumn="1" w:lastColumn="1" w:noHBand="0" w:noVBand="0"/>
      </w:tblPr>
      <w:tblGrid>
        <w:gridCol w:w="14129"/>
      </w:tblGrid>
      <w:tr w:rsidR="004D3C9D" w:rsidRPr="00C47517" w14:paraId="73B61F6F" w14:textId="77777777">
        <w:tc>
          <w:tcPr>
            <w:tcW w:w="14139" w:type="dxa"/>
          </w:tcPr>
          <w:p w14:paraId="0ADDA2AB" w14:textId="2857B469" w:rsidR="0045228B" w:rsidRPr="00C47517" w:rsidRDefault="00A21255">
            <w:pPr>
              <w:textAlignment w:val="baseline"/>
              <w:rPr>
                <w:rFonts w:asciiTheme="majorHAnsi" w:hAnsiTheme="majorHAnsi" w:cstheme="majorHAnsi"/>
              </w:rPr>
            </w:pPr>
            <w:r w:rsidRPr="00C47517">
              <w:rPr>
                <w:rFonts w:asciiTheme="majorHAnsi" w:hAnsiTheme="majorHAnsi" w:cstheme="majorHAnsi"/>
              </w:rPr>
              <w:t xml:space="preserve">After each session a review should take place, identifying what went well, and any problems, and this risk assessment should be updated accordingly to prevent repetition of problems. Any accidents or incidents should be reported using the </w:t>
            </w:r>
            <w:proofErr w:type="gramStart"/>
            <w:r w:rsidRPr="00C47517">
              <w:rPr>
                <w:rFonts w:asciiTheme="majorHAnsi" w:hAnsiTheme="majorHAnsi" w:cstheme="majorHAnsi"/>
              </w:rPr>
              <w:t>on line</w:t>
            </w:r>
            <w:proofErr w:type="gramEnd"/>
            <w:r w:rsidRPr="00C47517">
              <w:rPr>
                <w:rFonts w:asciiTheme="majorHAnsi" w:hAnsiTheme="majorHAnsi" w:cstheme="majorHAnsi"/>
              </w:rPr>
              <w:t xml:space="preserve"> form available at: https://www.ed.ac.uk/health-safety/accident-reporting</w:t>
            </w:r>
          </w:p>
        </w:tc>
      </w:tr>
    </w:tbl>
    <w:p w14:paraId="2CE0D0B3" w14:textId="77777777" w:rsidR="004D3C9D" w:rsidRPr="00C47517" w:rsidRDefault="004D3C9D">
      <w:pPr>
        <w:rPr>
          <w:rFonts w:asciiTheme="majorHAnsi" w:hAnsiTheme="majorHAnsi" w:cstheme="majorHAnsi"/>
          <w:b/>
          <w:sz w:val="22"/>
        </w:rPr>
      </w:pPr>
    </w:p>
    <w:p w14:paraId="47B321BE" w14:textId="77777777" w:rsidR="004D3C9D" w:rsidRPr="00C47517" w:rsidRDefault="002B1A5B">
      <w:pPr>
        <w:rPr>
          <w:rFonts w:asciiTheme="majorHAnsi" w:hAnsiTheme="majorHAnsi" w:cstheme="majorHAnsi"/>
          <w:b/>
          <w:sz w:val="22"/>
        </w:rPr>
      </w:pPr>
      <w:r w:rsidRPr="00C47517">
        <w:rPr>
          <w:rFonts w:asciiTheme="majorHAnsi" w:hAnsiTheme="majorHAnsi" w:cstheme="majorHAnsi"/>
          <w:b/>
          <w:sz w:val="22"/>
        </w:rPr>
        <w:t>Assessment carried out by:</w:t>
      </w:r>
    </w:p>
    <w:tbl>
      <w:tblPr>
        <w:tblW w:w="14167" w:type="dxa"/>
        <w:tblLook w:val="0000" w:firstRow="0" w:lastRow="0" w:firstColumn="0" w:lastColumn="0" w:noHBand="0" w:noVBand="0"/>
      </w:tblPr>
      <w:tblGrid>
        <w:gridCol w:w="1368"/>
        <w:gridCol w:w="4269"/>
        <w:gridCol w:w="1416"/>
        <w:gridCol w:w="7114"/>
      </w:tblGrid>
      <w:tr w:rsidR="004D3C9D" w:rsidRPr="00C47517" w14:paraId="3B47BA66" w14:textId="77777777">
        <w:tc>
          <w:tcPr>
            <w:tcW w:w="1368" w:type="dxa"/>
            <w:tcBorders>
              <w:top w:val="single" w:sz="6" w:space="0" w:color="000000"/>
              <w:left w:val="single" w:sz="6" w:space="0" w:color="000000"/>
              <w:bottom w:val="single" w:sz="6" w:space="0" w:color="000000"/>
              <w:right w:val="single" w:sz="6" w:space="0" w:color="000000"/>
            </w:tcBorders>
          </w:tcPr>
          <w:p w14:paraId="3E225123" w14:textId="77777777" w:rsidR="004D3C9D" w:rsidRPr="00C47517" w:rsidRDefault="002B1A5B">
            <w:pPr>
              <w:rPr>
                <w:rFonts w:asciiTheme="majorHAnsi" w:hAnsiTheme="majorHAnsi" w:cstheme="majorHAnsi"/>
                <w:b/>
                <w:sz w:val="22"/>
              </w:rPr>
            </w:pPr>
            <w:r w:rsidRPr="00C47517">
              <w:rPr>
                <w:rFonts w:asciiTheme="majorHAnsi" w:hAnsiTheme="majorHAnsi" w:cstheme="majorHAnsi"/>
              </w:rPr>
              <w:t>Name:</w:t>
            </w:r>
          </w:p>
        </w:tc>
        <w:tc>
          <w:tcPr>
            <w:tcW w:w="4269" w:type="dxa"/>
            <w:tcBorders>
              <w:top w:val="single" w:sz="6" w:space="0" w:color="000000"/>
              <w:left w:val="single" w:sz="6" w:space="0" w:color="000000"/>
              <w:bottom w:val="single" w:sz="6" w:space="0" w:color="000000"/>
              <w:right w:val="single" w:sz="6" w:space="0" w:color="000000"/>
            </w:tcBorders>
          </w:tcPr>
          <w:p w14:paraId="458F80C2" w14:textId="14DADBE1" w:rsidR="004D3C9D" w:rsidRPr="00C47517" w:rsidRDefault="004D3C9D">
            <w:pPr>
              <w:rPr>
                <w:rFonts w:asciiTheme="majorHAnsi" w:hAnsiTheme="majorHAnsi" w:cstheme="majorHAnsi"/>
                <w:b/>
                <w:sz w:val="22"/>
              </w:rPr>
            </w:pPr>
          </w:p>
        </w:tc>
        <w:tc>
          <w:tcPr>
            <w:tcW w:w="1416" w:type="dxa"/>
            <w:tcBorders>
              <w:top w:val="single" w:sz="6" w:space="0" w:color="000000"/>
              <w:left w:val="single" w:sz="6" w:space="0" w:color="000000"/>
              <w:bottom w:val="single" w:sz="6" w:space="0" w:color="000000"/>
              <w:right w:val="single" w:sz="6" w:space="0" w:color="000000"/>
            </w:tcBorders>
          </w:tcPr>
          <w:p w14:paraId="2D4B7289" w14:textId="77777777" w:rsidR="004D3C9D" w:rsidRPr="00C47517" w:rsidRDefault="002B1A5B">
            <w:pPr>
              <w:rPr>
                <w:rFonts w:asciiTheme="majorHAnsi" w:hAnsiTheme="majorHAnsi" w:cstheme="majorHAnsi"/>
                <w:b/>
                <w:sz w:val="22"/>
              </w:rPr>
            </w:pPr>
            <w:r w:rsidRPr="00C47517">
              <w:rPr>
                <w:rFonts w:asciiTheme="majorHAnsi" w:hAnsiTheme="majorHAnsi" w:cstheme="majorHAnsi"/>
              </w:rPr>
              <w:t>Date:</w:t>
            </w:r>
          </w:p>
        </w:tc>
        <w:tc>
          <w:tcPr>
            <w:tcW w:w="7113" w:type="dxa"/>
            <w:tcBorders>
              <w:top w:val="single" w:sz="6" w:space="0" w:color="000000"/>
              <w:left w:val="single" w:sz="6" w:space="0" w:color="000000"/>
              <w:bottom w:val="single" w:sz="6" w:space="0" w:color="000000"/>
              <w:right w:val="single" w:sz="6" w:space="0" w:color="000000"/>
            </w:tcBorders>
          </w:tcPr>
          <w:p w14:paraId="4275C65D" w14:textId="08E7A00F" w:rsidR="004D3C9D" w:rsidRPr="00C47517" w:rsidRDefault="004D3C9D">
            <w:pPr>
              <w:rPr>
                <w:rFonts w:asciiTheme="majorHAnsi" w:hAnsiTheme="majorHAnsi" w:cstheme="majorHAnsi"/>
                <w:b/>
                <w:sz w:val="22"/>
              </w:rPr>
            </w:pPr>
          </w:p>
        </w:tc>
      </w:tr>
      <w:tr w:rsidR="004D3C9D" w:rsidRPr="00C47517" w14:paraId="4F221FAB" w14:textId="77777777">
        <w:tc>
          <w:tcPr>
            <w:tcW w:w="1368" w:type="dxa"/>
            <w:tcBorders>
              <w:top w:val="single" w:sz="6" w:space="0" w:color="000000"/>
              <w:left w:val="single" w:sz="6" w:space="0" w:color="000000"/>
              <w:bottom w:val="single" w:sz="6" w:space="0" w:color="000000"/>
              <w:right w:val="single" w:sz="6" w:space="0" w:color="000000"/>
            </w:tcBorders>
          </w:tcPr>
          <w:p w14:paraId="49C6A203" w14:textId="77777777" w:rsidR="004D3C9D" w:rsidRPr="00C47517" w:rsidRDefault="002B1A5B">
            <w:pPr>
              <w:rPr>
                <w:rFonts w:asciiTheme="majorHAnsi" w:hAnsiTheme="majorHAnsi" w:cstheme="majorHAnsi"/>
                <w:b/>
                <w:sz w:val="22"/>
              </w:rPr>
            </w:pPr>
            <w:r w:rsidRPr="00C47517">
              <w:rPr>
                <w:rFonts w:asciiTheme="majorHAnsi" w:hAnsiTheme="majorHAnsi" w:cstheme="majorHAnsi"/>
              </w:rPr>
              <w:t>Signature:</w:t>
            </w:r>
          </w:p>
        </w:tc>
        <w:tc>
          <w:tcPr>
            <w:tcW w:w="4269" w:type="dxa"/>
            <w:tcBorders>
              <w:top w:val="single" w:sz="6" w:space="0" w:color="000000"/>
              <w:left w:val="single" w:sz="6" w:space="0" w:color="000000"/>
              <w:bottom w:val="single" w:sz="6" w:space="0" w:color="000000"/>
              <w:right w:val="single" w:sz="6" w:space="0" w:color="000000"/>
            </w:tcBorders>
          </w:tcPr>
          <w:p w14:paraId="64422774" w14:textId="77777777" w:rsidR="004D3C9D" w:rsidRPr="00C47517" w:rsidRDefault="004D3C9D">
            <w:pPr>
              <w:rPr>
                <w:rFonts w:asciiTheme="majorHAnsi" w:hAnsiTheme="majorHAnsi" w:cstheme="majorHAnsi"/>
                <w:b/>
                <w:sz w:val="22"/>
              </w:rPr>
            </w:pPr>
          </w:p>
        </w:tc>
        <w:tc>
          <w:tcPr>
            <w:tcW w:w="1416" w:type="dxa"/>
            <w:tcBorders>
              <w:top w:val="single" w:sz="6" w:space="0" w:color="000000"/>
              <w:left w:val="single" w:sz="6" w:space="0" w:color="000000"/>
              <w:bottom w:val="single" w:sz="6" w:space="0" w:color="000000"/>
              <w:right w:val="single" w:sz="6" w:space="0" w:color="000000"/>
            </w:tcBorders>
          </w:tcPr>
          <w:p w14:paraId="58F0693A" w14:textId="77777777" w:rsidR="004D3C9D" w:rsidRPr="00C47517" w:rsidRDefault="002B1A5B">
            <w:pPr>
              <w:rPr>
                <w:rFonts w:asciiTheme="majorHAnsi" w:hAnsiTheme="majorHAnsi" w:cstheme="majorHAnsi"/>
                <w:b/>
                <w:sz w:val="22"/>
              </w:rPr>
            </w:pPr>
            <w:r w:rsidRPr="00C47517">
              <w:rPr>
                <w:rFonts w:asciiTheme="majorHAnsi" w:hAnsiTheme="majorHAnsi" w:cstheme="majorHAnsi"/>
              </w:rPr>
              <w:t>Review Date:</w:t>
            </w:r>
          </w:p>
        </w:tc>
        <w:tc>
          <w:tcPr>
            <w:tcW w:w="7113" w:type="dxa"/>
            <w:tcBorders>
              <w:top w:val="single" w:sz="6" w:space="0" w:color="000000"/>
              <w:left w:val="single" w:sz="6" w:space="0" w:color="000000"/>
              <w:bottom w:val="single" w:sz="6" w:space="0" w:color="000000"/>
              <w:right w:val="single" w:sz="6" w:space="0" w:color="000000"/>
            </w:tcBorders>
          </w:tcPr>
          <w:p w14:paraId="1A01B8FA" w14:textId="77777777" w:rsidR="004D3C9D" w:rsidRPr="00C47517" w:rsidRDefault="004D3C9D">
            <w:pPr>
              <w:rPr>
                <w:rFonts w:asciiTheme="majorHAnsi" w:hAnsiTheme="majorHAnsi" w:cstheme="majorHAnsi"/>
                <w:b/>
                <w:sz w:val="22"/>
              </w:rPr>
            </w:pPr>
          </w:p>
        </w:tc>
      </w:tr>
    </w:tbl>
    <w:p w14:paraId="6B25BC95" w14:textId="77777777" w:rsidR="004D3C9D" w:rsidRPr="00C47517" w:rsidRDefault="004D3C9D">
      <w:pPr>
        <w:rPr>
          <w:rFonts w:asciiTheme="majorHAnsi" w:hAnsiTheme="majorHAnsi" w:cstheme="majorHAnsi"/>
        </w:rPr>
      </w:pPr>
    </w:p>
    <w:sectPr w:rsidR="004D3C9D" w:rsidRPr="00C47517" w:rsidSect="000B0C9A">
      <w:headerReference w:type="default" r:id="rId15"/>
      <w:footerReference w:type="default" r:id="rId16"/>
      <w:pgSz w:w="16838" w:h="11906" w:orient="landscape"/>
      <w:pgMar w:top="1797" w:right="1259" w:bottom="1797" w:left="1440" w:header="284"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26E9A" w14:textId="77777777" w:rsidR="00FA4E75" w:rsidRDefault="00FA4E75">
      <w:pPr>
        <w:spacing w:after="0"/>
      </w:pPr>
      <w:r>
        <w:separator/>
      </w:r>
    </w:p>
  </w:endnote>
  <w:endnote w:type="continuationSeparator" w:id="0">
    <w:p w14:paraId="6B06B660" w14:textId="77777777" w:rsidR="00FA4E75" w:rsidRDefault="00FA4E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3B9E6" w14:textId="07C9EEC8" w:rsidR="004D3C9D" w:rsidRDefault="002B1A5B">
    <w:pPr>
      <w:pStyle w:val="Footer"/>
      <w:rPr>
        <w:rFonts w:ascii="Arial" w:hAnsi="Arial" w:cs="Arial"/>
        <w:color w:val="000080"/>
        <w:sz w:val="16"/>
        <w:szCs w:val="16"/>
      </w:rPr>
    </w:pPr>
    <w:r>
      <w:rPr>
        <w:rFonts w:ascii="Arial" w:hAnsi="Arial" w:cs="Arial"/>
        <w:color w:val="000080"/>
        <w:sz w:val="16"/>
        <w:szCs w:val="16"/>
      </w:rPr>
      <w:t xml:space="preserve">Created on </w:t>
    </w:r>
    <w:r>
      <w:rPr>
        <w:rFonts w:ascii="Arial" w:hAnsi="Arial" w:cs="Arial"/>
        <w:color w:val="000080"/>
        <w:sz w:val="16"/>
        <w:szCs w:val="16"/>
      </w:rPr>
      <w:fldChar w:fldCharType="begin"/>
    </w:r>
    <w:r>
      <w:rPr>
        <w:rFonts w:ascii="Arial" w:hAnsi="Arial" w:cs="Arial"/>
        <w:color w:val="000080"/>
        <w:sz w:val="16"/>
        <w:szCs w:val="16"/>
      </w:rPr>
      <w:instrText>DATE \@"dd\/MM\/yyyy"</w:instrText>
    </w:r>
    <w:r>
      <w:rPr>
        <w:rFonts w:ascii="Arial" w:hAnsi="Arial" w:cs="Arial"/>
        <w:color w:val="000080"/>
        <w:sz w:val="16"/>
        <w:szCs w:val="16"/>
      </w:rPr>
      <w:fldChar w:fldCharType="separate"/>
    </w:r>
    <w:r w:rsidR="00FC5398">
      <w:rPr>
        <w:rFonts w:ascii="Arial" w:hAnsi="Arial" w:cs="Arial"/>
        <w:noProof/>
        <w:color w:val="000080"/>
        <w:sz w:val="16"/>
        <w:szCs w:val="16"/>
      </w:rPr>
      <w:t>23/03/2024</w:t>
    </w:r>
    <w:r>
      <w:rPr>
        <w:rFonts w:ascii="Arial" w:hAnsi="Arial" w:cs="Arial"/>
        <w:color w:val="000080"/>
        <w:sz w:val="16"/>
        <w:szCs w:val="16"/>
      </w:rPr>
      <w:fldChar w:fldCharType="end"/>
    </w:r>
    <w:r>
      <w:rPr>
        <w:rFonts w:ascii="Arial" w:hAnsi="Arial" w:cs="Arial"/>
        <w:color w:val="000080"/>
        <w:sz w:val="16"/>
        <w:szCs w:val="16"/>
      </w:rPr>
      <w:tab/>
    </w:r>
    <w:r>
      <w:rPr>
        <w:rFonts w:ascii="Arial" w:hAnsi="Arial" w:cs="Arial"/>
        <w:color w:val="000080"/>
        <w:sz w:val="16"/>
        <w:szCs w:val="16"/>
      </w:rPr>
      <w:tab/>
      <w:t xml:space="preserve">Page </w:t>
    </w:r>
    <w:r>
      <w:rPr>
        <w:rFonts w:ascii="Arial" w:hAnsi="Arial" w:cs="Arial"/>
        <w:color w:val="000080"/>
        <w:sz w:val="16"/>
        <w:szCs w:val="16"/>
      </w:rPr>
      <w:fldChar w:fldCharType="begin"/>
    </w:r>
    <w:r>
      <w:rPr>
        <w:rFonts w:ascii="Arial" w:hAnsi="Arial" w:cs="Arial"/>
        <w:color w:val="000080"/>
        <w:sz w:val="16"/>
        <w:szCs w:val="16"/>
      </w:rPr>
      <w:instrText>PAGE</w:instrText>
    </w:r>
    <w:r>
      <w:rPr>
        <w:rFonts w:ascii="Arial" w:hAnsi="Arial" w:cs="Arial"/>
        <w:color w:val="000080"/>
        <w:sz w:val="16"/>
        <w:szCs w:val="16"/>
      </w:rPr>
      <w:fldChar w:fldCharType="separate"/>
    </w:r>
    <w:r w:rsidR="001E5413">
      <w:rPr>
        <w:rFonts w:ascii="Arial" w:hAnsi="Arial" w:cs="Arial"/>
        <w:noProof/>
        <w:color w:val="000080"/>
        <w:sz w:val="16"/>
        <w:szCs w:val="16"/>
      </w:rPr>
      <w:t>1</w:t>
    </w:r>
    <w:r>
      <w:rPr>
        <w:rFonts w:ascii="Arial" w:hAnsi="Arial" w:cs="Arial"/>
        <w:color w:val="000080"/>
        <w:sz w:val="16"/>
        <w:szCs w:val="16"/>
      </w:rPr>
      <w:fldChar w:fldCharType="end"/>
    </w:r>
    <w:r>
      <w:rPr>
        <w:rFonts w:ascii="Arial" w:hAnsi="Arial" w:cs="Arial"/>
        <w:color w:val="000080"/>
        <w:sz w:val="16"/>
        <w:szCs w:val="16"/>
      </w:rPr>
      <w:t xml:space="preserve"> of </w:t>
    </w:r>
    <w:r>
      <w:rPr>
        <w:rFonts w:ascii="Arial" w:hAnsi="Arial" w:cs="Arial"/>
        <w:color w:val="000080"/>
        <w:sz w:val="16"/>
        <w:szCs w:val="16"/>
      </w:rPr>
      <w:fldChar w:fldCharType="begin"/>
    </w:r>
    <w:r>
      <w:rPr>
        <w:rFonts w:ascii="Arial" w:hAnsi="Arial" w:cs="Arial"/>
        <w:color w:val="000080"/>
        <w:sz w:val="16"/>
        <w:szCs w:val="16"/>
      </w:rPr>
      <w:instrText>NUMPAGES</w:instrText>
    </w:r>
    <w:r>
      <w:rPr>
        <w:rFonts w:ascii="Arial" w:hAnsi="Arial" w:cs="Arial"/>
        <w:color w:val="000080"/>
        <w:sz w:val="16"/>
        <w:szCs w:val="16"/>
      </w:rPr>
      <w:fldChar w:fldCharType="separate"/>
    </w:r>
    <w:r w:rsidR="001E5413">
      <w:rPr>
        <w:rFonts w:ascii="Arial" w:hAnsi="Arial" w:cs="Arial"/>
        <w:noProof/>
        <w:color w:val="000080"/>
        <w:sz w:val="16"/>
        <w:szCs w:val="16"/>
      </w:rPr>
      <w:t>4</w:t>
    </w:r>
    <w:r>
      <w:rPr>
        <w:rFonts w:ascii="Arial" w:hAnsi="Arial" w:cs="Arial"/>
        <w:color w:val="000080"/>
        <w:sz w:val="16"/>
        <w:szCs w:val="16"/>
      </w:rPr>
      <w:fldChar w:fldCharType="end"/>
    </w:r>
  </w:p>
  <w:p w14:paraId="295F9635" w14:textId="77777777" w:rsidR="004D3C9D" w:rsidRDefault="002B1A5B">
    <w:pPr>
      <w:pStyle w:val="Footer"/>
      <w:spacing w:after="0"/>
      <w:jc w:val="center"/>
      <w:rPr>
        <w:rFonts w:ascii="Arial" w:hAnsi="Arial" w:cs="Arial"/>
        <w:color w:val="000080"/>
        <w:sz w:val="16"/>
        <w:szCs w:val="16"/>
      </w:rPr>
    </w:pPr>
    <w:r>
      <w:rPr>
        <w:rFonts w:ascii="Arial" w:hAnsi="Arial" w:cs="Arial"/>
        <w:color w:val="000080"/>
        <w:sz w:val="16"/>
        <w:szCs w:val="16"/>
      </w:rPr>
      <w:t xml:space="preserve">This document is intended for use by the University </w:t>
    </w:r>
    <w:r>
      <w:rPr>
        <w:rFonts w:ascii="Arial" w:hAnsi="Arial" w:cs="Arial"/>
        <w:i/>
        <w:color w:val="000080"/>
        <w:sz w:val="16"/>
        <w:szCs w:val="16"/>
      </w:rPr>
      <w:t>of</w:t>
    </w:r>
    <w:r>
      <w:rPr>
        <w:rFonts w:ascii="Arial" w:hAnsi="Arial" w:cs="Arial"/>
        <w:color w:val="000080"/>
        <w:sz w:val="16"/>
        <w:szCs w:val="16"/>
      </w:rPr>
      <w:t xml:space="preserve"> Edinburgh staff and students only and supersedes any documents produced prior to the date on this document</w:t>
    </w:r>
  </w:p>
  <w:p w14:paraId="53122713" w14:textId="77777777" w:rsidR="004D3C9D" w:rsidRDefault="002B1A5B">
    <w:pPr>
      <w:pStyle w:val="Footer"/>
      <w:spacing w:after="0"/>
      <w:jc w:val="center"/>
      <w:rPr>
        <w:rFonts w:ascii="Arial" w:hAnsi="Arial" w:cs="Arial"/>
        <w:color w:val="000080"/>
        <w:sz w:val="18"/>
        <w:szCs w:val="18"/>
      </w:rPr>
    </w:pPr>
    <w:r>
      <w:rPr>
        <w:rFonts w:ascii="Arial" w:hAnsi="Arial" w:cs="Arial"/>
        <w:color w:val="000080"/>
        <w:sz w:val="16"/>
        <w:szCs w:val="16"/>
      </w:rPr>
      <w:t>The University of Edinburgh is a charitable body, registered in Scotland, with registration number SC005336</w:t>
    </w:r>
  </w:p>
  <w:p w14:paraId="7A71EA1A" w14:textId="77777777" w:rsidR="004D3C9D" w:rsidRDefault="004D3C9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5E277" w14:textId="4314F51E" w:rsidR="004D3C9D" w:rsidRDefault="002B1A5B">
    <w:pPr>
      <w:pStyle w:val="Footer"/>
      <w:rPr>
        <w:rFonts w:ascii="Arial" w:hAnsi="Arial" w:cs="Arial"/>
        <w:color w:val="000080"/>
        <w:sz w:val="16"/>
        <w:szCs w:val="16"/>
      </w:rPr>
    </w:pPr>
    <w:r>
      <w:rPr>
        <w:rFonts w:ascii="Arial" w:hAnsi="Arial" w:cs="Arial"/>
        <w:color w:val="000080"/>
        <w:sz w:val="16"/>
        <w:szCs w:val="16"/>
      </w:rPr>
      <w:t xml:space="preserve">Created on </w:t>
    </w:r>
    <w:r>
      <w:rPr>
        <w:rFonts w:ascii="Arial" w:hAnsi="Arial" w:cs="Arial"/>
        <w:color w:val="000080"/>
        <w:sz w:val="16"/>
        <w:szCs w:val="16"/>
      </w:rPr>
      <w:fldChar w:fldCharType="begin"/>
    </w:r>
    <w:r>
      <w:rPr>
        <w:rFonts w:ascii="Arial" w:hAnsi="Arial" w:cs="Arial"/>
        <w:color w:val="000080"/>
        <w:sz w:val="16"/>
        <w:szCs w:val="16"/>
      </w:rPr>
      <w:instrText>DATE \@"dd\/MM\/yyyy"</w:instrText>
    </w:r>
    <w:r>
      <w:rPr>
        <w:rFonts w:ascii="Arial" w:hAnsi="Arial" w:cs="Arial"/>
        <w:color w:val="000080"/>
        <w:sz w:val="16"/>
        <w:szCs w:val="16"/>
      </w:rPr>
      <w:fldChar w:fldCharType="separate"/>
    </w:r>
    <w:r w:rsidR="00FC5398">
      <w:rPr>
        <w:rFonts w:ascii="Arial" w:hAnsi="Arial" w:cs="Arial"/>
        <w:noProof/>
        <w:color w:val="000080"/>
        <w:sz w:val="16"/>
        <w:szCs w:val="16"/>
      </w:rPr>
      <w:t>23/03/2024</w:t>
    </w:r>
    <w:r>
      <w:rPr>
        <w:rFonts w:ascii="Arial" w:hAnsi="Arial" w:cs="Arial"/>
        <w:color w:val="000080"/>
        <w:sz w:val="16"/>
        <w:szCs w:val="16"/>
      </w:rPr>
      <w:fldChar w:fldCharType="end"/>
    </w:r>
    <w:r>
      <w:rPr>
        <w:rFonts w:ascii="Arial" w:hAnsi="Arial" w:cs="Arial"/>
        <w:color w:val="000080"/>
        <w:sz w:val="16"/>
        <w:szCs w:val="16"/>
      </w:rPr>
      <w:tab/>
    </w:r>
    <w:r>
      <w:rPr>
        <w:rFonts w:ascii="Arial" w:hAnsi="Arial" w:cs="Arial"/>
        <w:color w:val="000080"/>
        <w:sz w:val="16"/>
        <w:szCs w:val="16"/>
      </w:rPr>
      <w:tab/>
      <w:t xml:space="preserve">Page </w:t>
    </w:r>
    <w:r>
      <w:rPr>
        <w:rFonts w:ascii="Arial" w:hAnsi="Arial" w:cs="Arial"/>
        <w:color w:val="000080"/>
        <w:sz w:val="16"/>
        <w:szCs w:val="16"/>
      </w:rPr>
      <w:fldChar w:fldCharType="begin"/>
    </w:r>
    <w:r>
      <w:rPr>
        <w:rFonts w:ascii="Arial" w:hAnsi="Arial" w:cs="Arial"/>
        <w:color w:val="000080"/>
        <w:sz w:val="16"/>
        <w:szCs w:val="16"/>
      </w:rPr>
      <w:instrText>PAGE</w:instrText>
    </w:r>
    <w:r>
      <w:rPr>
        <w:rFonts w:ascii="Arial" w:hAnsi="Arial" w:cs="Arial"/>
        <w:color w:val="000080"/>
        <w:sz w:val="16"/>
        <w:szCs w:val="16"/>
      </w:rPr>
      <w:fldChar w:fldCharType="separate"/>
    </w:r>
    <w:r w:rsidR="001E5413">
      <w:rPr>
        <w:rFonts w:ascii="Arial" w:hAnsi="Arial" w:cs="Arial"/>
        <w:noProof/>
        <w:color w:val="000080"/>
        <w:sz w:val="16"/>
        <w:szCs w:val="16"/>
      </w:rPr>
      <w:t>2</w:t>
    </w:r>
    <w:r>
      <w:rPr>
        <w:rFonts w:ascii="Arial" w:hAnsi="Arial" w:cs="Arial"/>
        <w:color w:val="000080"/>
        <w:sz w:val="16"/>
        <w:szCs w:val="16"/>
      </w:rPr>
      <w:fldChar w:fldCharType="end"/>
    </w:r>
    <w:r>
      <w:rPr>
        <w:rFonts w:ascii="Arial" w:hAnsi="Arial" w:cs="Arial"/>
        <w:color w:val="000080"/>
        <w:sz w:val="16"/>
        <w:szCs w:val="16"/>
      </w:rPr>
      <w:t xml:space="preserve"> of </w:t>
    </w:r>
    <w:r>
      <w:rPr>
        <w:rFonts w:ascii="Arial" w:hAnsi="Arial" w:cs="Arial"/>
        <w:color w:val="000080"/>
        <w:sz w:val="16"/>
        <w:szCs w:val="16"/>
      </w:rPr>
      <w:fldChar w:fldCharType="begin"/>
    </w:r>
    <w:r>
      <w:rPr>
        <w:rFonts w:ascii="Arial" w:hAnsi="Arial" w:cs="Arial"/>
        <w:color w:val="000080"/>
        <w:sz w:val="16"/>
        <w:szCs w:val="16"/>
      </w:rPr>
      <w:instrText>NUMPAGES</w:instrText>
    </w:r>
    <w:r>
      <w:rPr>
        <w:rFonts w:ascii="Arial" w:hAnsi="Arial" w:cs="Arial"/>
        <w:color w:val="000080"/>
        <w:sz w:val="16"/>
        <w:szCs w:val="16"/>
      </w:rPr>
      <w:fldChar w:fldCharType="separate"/>
    </w:r>
    <w:r w:rsidR="001E5413">
      <w:rPr>
        <w:rFonts w:ascii="Arial" w:hAnsi="Arial" w:cs="Arial"/>
        <w:noProof/>
        <w:color w:val="000080"/>
        <w:sz w:val="16"/>
        <w:szCs w:val="16"/>
      </w:rPr>
      <w:t>4</w:t>
    </w:r>
    <w:r>
      <w:rPr>
        <w:rFonts w:ascii="Arial" w:hAnsi="Arial" w:cs="Arial"/>
        <w:color w:val="000080"/>
        <w:sz w:val="16"/>
        <w:szCs w:val="16"/>
      </w:rPr>
      <w:fldChar w:fldCharType="end"/>
    </w:r>
  </w:p>
  <w:p w14:paraId="683D9FB5" w14:textId="77777777" w:rsidR="004D3C9D" w:rsidRDefault="002B1A5B">
    <w:pPr>
      <w:pStyle w:val="Footer"/>
      <w:spacing w:after="0"/>
      <w:jc w:val="center"/>
      <w:rPr>
        <w:rFonts w:ascii="Arial" w:hAnsi="Arial" w:cs="Arial"/>
        <w:color w:val="000080"/>
        <w:sz w:val="16"/>
        <w:szCs w:val="16"/>
      </w:rPr>
    </w:pPr>
    <w:r>
      <w:rPr>
        <w:rFonts w:ascii="Arial" w:hAnsi="Arial" w:cs="Arial"/>
        <w:color w:val="000080"/>
        <w:sz w:val="16"/>
        <w:szCs w:val="16"/>
      </w:rPr>
      <w:t xml:space="preserve">This document is intended for use by the University </w:t>
    </w:r>
    <w:r>
      <w:rPr>
        <w:rFonts w:ascii="Arial" w:hAnsi="Arial" w:cs="Arial"/>
        <w:i/>
        <w:color w:val="000080"/>
        <w:sz w:val="16"/>
        <w:szCs w:val="16"/>
      </w:rPr>
      <w:t>of</w:t>
    </w:r>
    <w:r>
      <w:rPr>
        <w:rFonts w:ascii="Arial" w:hAnsi="Arial" w:cs="Arial"/>
        <w:color w:val="000080"/>
        <w:sz w:val="16"/>
        <w:szCs w:val="16"/>
      </w:rPr>
      <w:t xml:space="preserve"> Edinburgh staff and students only and supersedes any documents produced prior to the date on this document</w:t>
    </w:r>
  </w:p>
  <w:p w14:paraId="1F24D09A" w14:textId="77777777" w:rsidR="004D3C9D" w:rsidRDefault="002B1A5B">
    <w:pPr>
      <w:pStyle w:val="Footer"/>
      <w:spacing w:after="0"/>
      <w:jc w:val="center"/>
      <w:rPr>
        <w:rFonts w:ascii="Arial" w:hAnsi="Arial" w:cs="Arial"/>
        <w:color w:val="000080"/>
        <w:sz w:val="18"/>
        <w:szCs w:val="18"/>
      </w:rPr>
    </w:pPr>
    <w:r>
      <w:rPr>
        <w:rFonts w:ascii="Arial" w:hAnsi="Arial" w:cs="Arial"/>
        <w:color w:val="000080"/>
        <w:sz w:val="16"/>
        <w:szCs w:val="16"/>
      </w:rPr>
      <w:t>The University of Edinburgh is a charitable body, registered in Scotland, with registration number SC005336</w:t>
    </w:r>
  </w:p>
  <w:p w14:paraId="6263795D" w14:textId="77777777" w:rsidR="004D3C9D" w:rsidRDefault="004D3C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80E4E" w14:textId="77777777" w:rsidR="00FA4E75" w:rsidRDefault="00FA4E75">
      <w:pPr>
        <w:spacing w:after="0"/>
      </w:pPr>
      <w:r>
        <w:separator/>
      </w:r>
    </w:p>
  </w:footnote>
  <w:footnote w:type="continuationSeparator" w:id="0">
    <w:p w14:paraId="1D1F53C6" w14:textId="77777777" w:rsidR="00FA4E75" w:rsidRDefault="00FA4E7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E0EE1" w14:textId="77777777" w:rsidR="004D3C9D" w:rsidRDefault="002B1A5B">
    <w:pPr>
      <w:pStyle w:val="Header"/>
      <w:jc w:val="center"/>
      <w:rPr>
        <w:rFonts w:ascii="Arial" w:hAnsi="Arial" w:cs="Arial"/>
        <w:color w:val="000080"/>
        <w:sz w:val="20"/>
        <w:szCs w:val="20"/>
      </w:rPr>
    </w:pPr>
    <w:r>
      <w:rPr>
        <w:noProof/>
      </w:rPr>
      <w:drawing>
        <wp:anchor distT="0" distB="0" distL="114300" distR="114300" simplePos="0" relativeHeight="251658240" behindDoc="0" locked="0" layoutInCell="1" allowOverlap="1" wp14:anchorId="52783C90" wp14:editId="69B83C06">
          <wp:simplePos x="0" y="0"/>
          <wp:positionH relativeFrom="column">
            <wp:posOffset>-418848</wp:posOffset>
          </wp:positionH>
          <wp:positionV relativeFrom="paragraph">
            <wp:posOffset>-59115</wp:posOffset>
          </wp:positionV>
          <wp:extent cx="3019246" cy="671835"/>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019246" cy="67183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52D17" w14:textId="43B6DA56" w:rsidR="004D3C9D" w:rsidRDefault="00462D02" w:rsidP="00462D02">
    <w:pPr>
      <w:pStyle w:val="Header"/>
      <w:tabs>
        <w:tab w:val="center" w:pos="7069"/>
        <w:tab w:val="left" w:pos="11058"/>
      </w:tabs>
      <w:rPr>
        <w:rFonts w:ascii="Arial" w:hAnsi="Arial" w:cs="Arial"/>
        <w:color w:val="000080"/>
        <w:sz w:val="20"/>
        <w:szCs w:val="20"/>
      </w:rPr>
    </w:pPr>
    <w:r>
      <w:rPr>
        <w:rFonts w:ascii="Arial" w:hAnsi="Arial" w:cs="Arial"/>
        <w:color w:val="000080"/>
        <w:sz w:val="20"/>
        <w:szCs w:val="20"/>
      </w:rPr>
      <w:tab/>
    </w:r>
    <w:r w:rsidR="002B1A5B">
      <w:rPr>
        <w:noProof/>
      </w:rPr>
      <w:drawing>
        <wp:inline distT="0" distB="0" distL="0" distR="0" wp14:anchorId="68CDAB6E" wp14:editId="353681C3">
          <wp:extent cx="4060825" cy="9036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a:picLocks noChangeAspect="1" noChangeArrowheads="1"/>
                  </pic:cNvPicPr>
                </pic:nvPicPr>
                <pic:blipFill>
                  <a:blip r:embed="rId1"/>
                  <a:stretch>
                    <a:fillRect/>
                  </a:stretch>
                </pic:blipFill>
                <pic:spPr bwMode="auto">
                  <a:xfrm>
                    <a:off x="0" y="0"/>
                    <a:ext cx="4060825" cy="903605"/>
                  </a:xfrm>
                  <a:prstGeom prst="rect">
                    <a:avLst/>
                  </a:prstGeom>
                </pic:spPr>
              </pic:pic>
            </a:graphicData>
          </a:graphic>
        </wp:inline>
      </w:drawing>
    </w:r>
    <w:r>
      <w:rPr>
        <w:rFonts w:ascii="Arial" w:hAnsi="Arial" w:cs="Arial"/>
        <w:color w:val="000080"/>
        <w:sz w:val="20"/>
        <w:szCs w:val="20"/>
      </w:rPr>
      <w:tab/>
    </w:r>
    <w:r>
      <w:rPr>
        <w:rFonts w:ascii="Arial" w:hAnsi="Arial" w:cs="Arial"/>
        <w:color w:val="000080"/>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03362"/>
    <w:multiLevelType w:val="multilevel"/>
    <w:tmpl w:val="DD9C45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7984CEB"/>
    <w:multiLevelType w:val="hybridMultilevel"/>
    <w:tmpl w:val="B64285F2"/>
    <w:lvl w:ilvl="0" w:tplc="EA64929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C43670E"/>
    <w:multiLevelType w:val="hybridMultilevel"/>
    <w:tmpl w:val="5C326E4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8BD4D34"/>
    <w:multiLevelType w:val="hybridMultilevel"/>
    <w:tmpl w:val="16343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BE7EA3"/>
    <w:multiLevelType w:val="multilevel"/>
    <w:tmpl w:val="239C782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58253BA3"/>
    <w:multiLevelType w:val="multilevel"/>
    <w:tmpl w:val="51860CE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5E6064B2"/>
    <w:multiLevelType w:val="multilevel"/>
    <w:tmpl w:val="863A0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6A615AC"/>
    <w:multiLevelType w:val="multilevel"/>
    <w:tmpl w:val="3FBCA16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8" w15:restartNumberingAfterBreak="0">
    <w:nsid w:val="77722A3E"/>
    <w:multiLevelType w:val="multilevel"/>
    <w:tmpl w:val="A482ACB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7"/>
  </w:num>
  <w:num w:numId="2">
    <w:abstractNumId w:val="4"/>
  </w:num>
  <w:num w:numId="3">
    <w:abstractNumId w:val="3"/>
  </w:num>
  <w:num w:numId="4">
    <w:abstractNumId w:val="1"/>
  </w:num>
  <w:num w:numId="5">
    <w:abstractNumId w:val="2"/>
  </w:num>
  <w:num w:numId="6">
    <w:abstractNumId w:val="6"/>
  </w:num>
  <w:num w:numId="7">
    <w:abstractNumId w:val="0"/>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C9D"/>
    <w:rsid w:val="00032BC2"/>
    <w:rsid w:val="000B0C9A"/>
    <w:rsid w:val="000D0F76"/>
    <w:rsid w:val="000F2B24"/>
    <w:rsid w:val="00131B5E"/>
    <w:rsid w:val="00145D24"/>
    <w:rsid w:val="0015648C"/>
    <w:rsid w:val="001E5413"/>
    <w:rsid w:val="00233F8C"/>
    <w:rsid w:val="00241234"/>
    <w:rsid w:val="002B1A5B"/>
    <w:rsid w:val="002C116F"/>
    <w:rsid w:val="002D1311"/>
    <w:rsid w:val="002E7430"/>
    <w:rsid w:val="00334EA6"/>
    <w:rsid w:val="00371081"/>
    <w:rsid w:val="003D317A"/>
    <w:rsid w:val="003F4F1F"/>
    <w:rsid w:val="0045228B"/>
    <w:rsid w:val="00462D02"/>
    <w:rsid w:val="004677FA"/>
    <w:rsid w:val="00483B7A"/>
    <w:rsid w:val="00495B80"/>
    <w:rsid w:val="004D3C9D"/>
    <w:rsid w:val="005407C4"/>
    <w:rsid w:val="005722C1"/>
    <w:rsid w:val="00580C7E"/>
    <w:rsid w:val="005B74BC"/>
    <w:rsid w:val="005D3EAF"/>
    <w:rsid w:val="005F1A1A"/>
    <w:rsid w:val="005F492C"/>
    <w:rsid w:val="006021CD"/>
    <w:rsid w:val="00650188"/>
    <w:rsid w:val="00690E35"/>
    <w:rsid w:val="006A375F"/>
    <w:rsid w:val="006B4361"/>
    <w:rsid w:val="00710D91"/>
    <w:rsid w:val="0072745F"/>
    <w:rsid w:val="00780D78"/>
    <w:rsid w:val="00783B40"/>
    <w:rsid w:val="007A472D"/>
    <w:rsid w:val="007B477E"/>
    <w:rsid w:val="007D66FA"/>
    <w:rsid w:val="008C1BB9"/>
    <w:rsid w:val="008E7F89"/>
    <w:rsid w:val="0096358A"/>
    <w:rsid w:val="00990B48"/>
    <w:rsid w:val="009962CC"/>
    <w:rsid w:val="00A07B43"/>
    <w:rsid w:val="00A154AF"/>
    <w:rsid w:val="00A21255"/>
    <w:rsid w:val="00A270B5"/>
    <w:rsid w:val="00A37E9D"/>
    <w:rsid w:val="00AB76E9"/>
    <w:rsid w:val="00AE1F44"/>
    <w:rsid w:val="00B20FD0"/>
    <w:rsid w:val="00B25B81"/>
    <w:rsid w:val="00B336CC"/>
    <w:rsid w:val="00B33D05"/>
    <w:rsid w:val="00B60DAE"/>
    <w:rsid w:val="00B86F1C"/>
    <w:rsid w:val="00B91BDC"/>
    <w:rsid w:val="00BA1B05"/>
    <w:rsid w:val="00BB1332"/>
    <w:rsid w:val="00BC3B0C"/>
    <w:rsid w:val="00BD58E9"/>
    <w:rsid w:val="00C15C0E"/>
    <w:rsid w:val="00C23E1F"/>
    <w:rsid w:val="00C27D1B"/>
    <w:rsid w:val="00C3435B"/>
    <w:rsid w:val="00C47517"/>
    <w:rsid w:val="00CA2DED"/>
    <w:rsid w:val="00CA5AFE"/>
    <w:rsid w:val="00CA70A0"/>
    <w:rsid w:val="00D01652"/>
    <w:rsid w:val="00DA5906"/>
    <w:rsid w:val="00DE2825"/>
    <w:rsid w:val="00DF4EA8"/>
    <w:rsid w:val="00E36634"/>
    <w:rsid w:val="00E540D9"/>
    <w:rsid w:val="00E64151"/>
    <w:rsid w:val="00F42C8B"/>
    <w:rsid w:val="00F541D3"/>
    <w:rsid w:val="00F93789"/>
    <w:rsid w:val="00FA4E75"/>
    <w:rsid w:val="00FC5398"/>
    <w:rsid w:val="00FD2802"/>
    <w:rsid w:val="00FD6B1C"/>
    <w:rsid w:val="00FE1FED"/>
    <w:rsid w:val="00FF4CAA"/>
    <w:rsid w:val="23A1C3D1"/>
    <w:rsid w:val="358C2B12"/>
    <w:rsid w:val="3B68C7E4"/>
    <w:rsid w:val="4AD6DE40"/>
    <w:rsid w:val="61408D6C"/>
    <w:rsid w:val="6CDE148E"/>
    <w:rsid w:val="6DFD532B"/>
    <w:rsid w:val="707EAE9F"/>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D73132"/>
  <w15:docId w15:val="{8393D905-9EAF-429A-BFAB-63675364C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29F2"/>
    <w:pPr>
      <w:spacing w:after="240"/>
    </w:pPr>
    <w:rPr>
      <w:sz w:val="24"/>
      <w:szCs w:val="24"/>
    </w:rPr>
  </w:style>
  <w:style w:type="paragraph" w:styleId="Heading1">
    <w:name w:val="heading 1"/>
    <w:basedOn w:val="Normal"/>
    <w:next w:val="Normal"/>
    <w:qFormat/>
    <w:rsid w:val="00FD29F2"/>
    <w:pPr>
      <w:keepNext/>
      <w:spacing w:before="120"/>
      <w:outlineLvl w:val="0"/>
    </w:pPr>
    <w:rPr>
      <w:rFonts w:ascii="Arial" w:hAnsi="Arial" w:cs="Arial"/>
      <w:b/>
      <w:bCs/>
      <w:kern w:val="2"/>
      <w:sz w:val="32"/>
      <w:szCs w:val="32"/>
    </w:rPr>
  </w:style>
  <w:style w:type="paragraph" w:styleId="Heading2">
    <w:name w:val="heading 2"/>
    <w:basedOn w:val="Normal"/>
    <w:next w:val="Normal"/>
    <w:link w:val="Heading2Char"/>
    <w:qFormat/>
    <w:rsid w:val="00FD29F2"/>
    <w:pPr>
      <w:keepNext/>
      <w:spacing w:before="240" w:after="60"/>
      <w:outlineLvl w:val="1"/>
    </w:pPr>
    <w:rPr>
      <w:rFonts w:ascii="Arial" w:hAnsi="Arial" w:cs="Arial"/>
      <w:b/>
      <w:bCs/>
      <w:iCs/>
      <w:sz w:val="28"/>
      <w:szCs w:val="28"/>
    </w:rPr>
  </w:style>
  <w:style w:type="paragraph" w:styleId="Heading3">
    <w:name w:val="heading 3"/>
    <w:basedOn w:val="Normal"/>
    <w:next w:val="Normal"/>
    <w:qFormat/>
    <w:rsid w:val="00FD29F2"/>
    <w:pPr>
      <w:keepNext/>
      <w:spacing w:before="240" w:after="60"/>
      <w:outlineLvl w:val="2"/>
    </w:pPr>
    <w:rPr>
      <w:rFonts w:ascii="Arial" w:hAnsi="Arial" w:cs="Arial"/>
      <w:b/>
      <w:bCs/>
      <w:sz w:val="26"/>
      <w:szCs w:val="26"/>
    </w:rPr>
  </w:style>
  <w:style w:type="paragraph" w:styleId="Heading4">
    <w:name w:val="heading 4"/>
    <w:basedOn w:val="Normal"/>
    <w:next w:val="Normal"/>
    <w:qFormat/>
    <w:rsid w:val="00FD29F2"/>
    <w:pPr>
      <w:keepNext/>
      <w:spacing w:before="240" w:after="60"/>
      <w:outlineLvl w:val="3"/>
    </w:pPr>
    <w:rPr>
      <w:rFonts w:ascii="Arial" w:hAnsi="Arial"/>
      <w:b/>
      <w:bCs/>
      <w:szCs w:val="28"/>
    </w:rPr>
  </w:style>
  <w:style w:type="paragraph" w:styleId="Heading5">
    <w:name w:val="heading 5"/>
    <w:basedOn w:val="Normal"/>
    <w:next w:val="Normal"/>
    <w:qFormat/>
    <w:rsid w:val="00644A73"/>
    <w:pPr>
      <w:spacing w:before="240" w:after="60"/>
      <w:outlineLvl w:val="4"/>
    </w:pPr>
    <w:rPr>
      <w:b/>
      <w:bCs/>
      <w:iCs/>
      <w:sz w:val="26"/>
      <w:szCs w:val="26"/>
    </w:rPr>
  </w:style>
  <w:style w:type="paragraph" w:styleId="Heading6">
    <w:name w:val="heading 6"/>
    <w:basedOn w:val="Normal"/>
    <w:next w:val="Normal"/>
    <w:qFormat/>
    <w:rsid w:val="006A213D"/>
    <w:pPr>
      <w:spacing w:before="240" w:after="60"/>
      <w:outlineLvl w:val="5"/>
    </w:pPr>
    <w:rPr>
      <w:b/>
      <w:bCs/>
      <w:sz w:val="22"/>
      <w:szCs w:val="22"/>
    </w:rPr>
  </w:style>
  <w:style w:type="paragraph" w:styleId="Heading7">
    <w:name w:val="heading 7"/>
    <w:basedOn w:val="Normal"/>
    <w:next w:val="Normal"/>
    <w:qFormat/>
    <w:rsid w:val="006A213D"/>
    <w:pPr>
      <w:spacing w:before="240" w:after="60"/>
      <w:outlineLvl w:val="6"/>
    </w:pPr>
  </w:style>
  <w:style w:type="paragraph" w:styleId="Heading8">
    <w:name w:val="heading 8"/>
    <w:basedOn w:val="Normal"/>
    <w:next w:val="Normal"/>
    <w:qFormat/>
    <w:rsid w:val="006A213D"/>
    <w:pPr>
      <w:spacing w:before="240" w:after="60"/>
      <w:outlineLvl w:val="7"/>
    </w:pPr>
    <w:rPr>
      <w:i/>
      <w:iCs/>
    </w:rPr>
  </w:style>
  <w:style w:type="paragraph" w:styleId="Heading9">
    <w:name w:val="heading 9"/>
    <w:basedOn w:val="Normal"/>
    <w:next w:val="Normal"/>
    <w:qFormat/>
    <w:rsid w:val="006A213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qFormat/>
    <w:rsid w:val="00FD29F2"/>
    <w:rPr>
      <w:rFonts w:ascii="Arial" w:hAnsi="Arial" w:cs="Arial"/>
      <w:b/>
      <w:bCs/>
      <w:iCs/>
      <w:sz w:val="28"/>
      <w:szCs w:val="28"/>
      <w:lang w:val="en-GB" w:eastAsia="en-GB" w:bidi="ar-SA"/>
    </w:rPr>
  </w:style>
  <w:style w:type="character" w:styleId="FollowedHyperlink">
    <w:name w:val="FollowedHyperlink"/>
    <w:rsid w:val="0044276F"/>
    <w:rPr>
      <w:color w:val="800080"/>
      <w:u w:val="single"/>
    </w:rPr>
  </w:style>
  <w:style w:type="character" w:styleId="PageNumber">
    <w:name w:val="page number"/>
    <w:basedOn w:val="DefaultParagraphFont"/>
    <w:qFormat/>
    <w:rsid w:val="0044276F"/>
  </w:style>
  <w:style w:type="character" w:customStyle="1" w:styleId="smallertext">
    <w:name w:val="smallertext"/>
    <w:basedOn w:val="DefaultParagraphFont"/>
    <w:qFormat/>
    <w:rsid w:val="006F65DA"/>
  </w:style>
  <w:style w:type="character" w:styleId="Hyperlink">
    <w:name w:val="Hyperlink"/>
    <w:basedOn w:val="DefaultParagraphFont"/>
    <w:rsid w:val="00C54683"/>
    <w:rPr>
      <w:color w:val="0000FF"/>
      <w:u w:val="single"/>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rsid w:val="006A213D"/>
    <w:pPr>
      <w:spacing w:after="120"/>
    </w:pPr>
  </w:style>
  <w:style w:type="paragraph" w:styleId="List">
    <w:name w:val="List"/>
    <w:basedOn w:val="Normal"/>
    <w:rsid w:val="006A213D"/>
    <w:pPr>
      <w:ind w:left="283" w:hanging="283"/>
    </w:pPr>
  </w:style>
  <w:style w:type="paragraph" w:styleId="Caption">
    <w:name w:val="caption"/>
    <w:basedOn w:val="Normal"/>
    <w:next w:val="Normal"/>
    <w:qFormat/>
    <w:rsid w:val="006A213D"/>
    <w:rPr>
      <w:b/>
      <w:bCs/>
      <w:sz w:val="20"/>
      <w:szCs w:val="20"/>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rsid w:val="0044276F"/>
    <w:pPr>
      <w:tabs>
        <w:tab w:val="center" w:pos="4153"/>
        <w:tab w:val="right" w:pos="8306"/>
      </w:tabs>
    </w:pPr>
  </w:style>
  <w:style w:type="paragraph" w:styleId="Footer">
    <w:name w:val="footer"/>
    <w:basedOn w:val="Normal"/>
    <w:rsid w:val="0044276F"/>
    <w:pPr>
      <w:tabs>
        <w:tab w:val="center" w:pos="4153"/>
        <w:tab w:val="right" w:pos="8306"/>
      </w:tabs>
    </w:pPr>
  </w:style>
  <w:style w:type="paragraph" w:styleId="BalloonText">
    <w:name w:val="Balloon Text"/>
    <w:basedOn w:val="Normal"/>
    <w:semiHidden/>
    <w:qFormat/>
    <w:rsid w:val="006A213D"/>
    <w:rPr>
      <w:rFonts w:ascii="Tahoma" w:hAnsi="Tahoma" w:cs="Tahoma"/>
      <w:sz w:val="16"/>
      <w:szCs w:val="16"/>
    </w:rPr>
  </w:style>
  <w:style w:type="paragraph" w:styleId="BlockText">
    <w:name w:val="Block Text"/>
    <w:basedOn w:val="Normal"/>
    <w:qFormat/>
    <w:rsid w:val="006A213D"/>
    <w:pPr>
      <w:spacing w:after="120"/>
      <w:ind w:left="1440" w:right="1440"/>
    </w:pPr>
  </w:style>
  <w:style w:type="paragraph" w:styleId="BodyText2">
    <w:name w:val="Body Text 2"/>
    <w:basedOn w:val="Normal"/>
    <w:qFormat/>
    <w:rsid w:val="006A213D"/>
    <w:pPr>
      <w:spacing w:after="120" w:line="480" w:lineRule="auto"/>
    </w:pPr>
  </w:style>
  <w:style w:type="paragraph" w:styleId="BodyText3">
    <w:name w:val="Body Text 3"/>
    <w:basedOn w:val="Normal"/>
    <w:qFormat/>
    <w:rsid w:val="006A213D"/>
    <w:pPr>
      <w:spacing w:after="120"/>
    </w:pPr>
    <w:rPr>
      <w:sz w:val="16"/>
      <w:szCs w:val="16"/>
    </w:rPr>
  </w:style>
  <w:style w:type="paragraph" w:styleId="BodyTextIndent">
    <w:name w:val="Body Text Indent"/>
    <w:basedOn w:val="Normal"/>
    <w:rsid w:val="006A213D"/>
    <w:pPr>
      <w:spacing w:after="120"/>
      <w:ind w:left="283"/>
    </w:pPr>
  </w:style>
  <w:style w:type="paragraph" w:styleId="BodyTextFirstIndent2">
    <w:name w:val="Body Text First Indent 2"/>
    <w:basedOn w:val="BodyTextIndent"/>
    <w:qFormat/>
    <w:rsid w:val="006A213D"/>
    <w:pPr>
      <w:ind w:firstLine="210"/>
    </w:pPr>
  </w:style>
  <w:style w:type="paragraph" w:styleId="BodyTextIndent2">
    <w:name w:val="Body Text Indent 2"/>
    <w:basedOn w:val="Normal"/>
    <w:qFormat/>
    <w:rsid w:val="006A213D"/>
    <w:pPr>
      <w:spacing w:after="120" w:line="480" w:lineRule="auto"/>
      <w:ind w:left="283"/>
    </w:pPr>
  </w:style>
  <w:style w:type="paragraph" w:styleId="BodyTextIndent3">
    <w:name w:val="Body Text Indent 3"/>
    <w:basedOn w:val="Normal"/>
    <w:qFormat/>
    <w:rsid w:val="006A213D"/>
    <w:pPr>
      <w:spacing w:after="120"/>
      <w:ind w:left="283"/>
    </w:pPr>
    <w:rPr>
      <w:sz w:val="16"/>
      <w:szCs w:val="16"/>
    </w:rPr>
  </w:style>
  <w:style w:type="paragraph" w:styleId="Closing">
    <w:name w:val="Closing"/>
    <w:basedOn w:val="Normal"/>
    <w:qFormat/>
    <w:rsid w:val="006A213D"/>
    <w:pPr>
      <w:ind w:left="4252"/>
    </w:pPr>
  </w:style>
  <w:style w:type="paragraph" w:styleId="CommentText">
    <w:name w:val="annotation text"/>
    <w:basedOn w:val="Normal"/>
    <w:semiHidden/>
    <w:qFormat/>
    <w:rsid w:val="006A213D"/>
    <w:rPr>
      <w:sz w:val="20"/>
      <w:szCs w:val="20"/>
    </w:rPr>
  </w:style>
  <w:style w:type="paragraph" w:styleId="CommentSubject">
    <w:name w:val="annotation subject"/>
    <w:basedOn w:val="CommentText"/>
    <w:next w:val="CommentText"/>
    <w:semiHidden/>
    <w:qFormat/>
    <w:rsid w:val="006A213D"/>
    <w:rPr>
      <w:b/>
      <w:bCs/>
    </w:rPr>
  </w:style>
  <w:style w:type="paragraph" w:styleId="Date">
    <w:name w:val="Date"/>
    <w:basedOn w:val="Normal"/>
    <w:next w:val="Normal"/>
    <w:qFormat/>
    <w:rsid w:val="006A213D"/>
  </w:style>
  <w:style w:type="paragraph" w:styleId="DocumentMap">
    <w:name w:val="Document Map"/>
    <w:basedOn w:val="Normal"/>
    <w:semiHidden/>
    <w:qFormat/>
    <w:rsid w:val="006A213D"/>
    <w:pPr>
      <w:shd w:val="clear" w:color="auto" w:fill="000080"/>
    </w:pPr>
    <w:rPr>
      <w:rFonts w:ascii="Tahoma" w:hAnsi="Tahoma" w:cs="Tahoma"/>
      <w:sz w:val="20"/>
      <w:szCs w:val="20"/>
    </w:rPr>
  </w:style>
  <w:style w:type="paragraph" w:styleId="E-mailSignature">
    <w:name w:val="E-mail Signature"/>
    <w:basedOn w:val="Normal"/>
    <w:qFormat/>
    <w:rsid w:val="006A213D"/>
  </w:style>
  <w:style w:type="paragraph" w:styleId="EndnoteText">
    <w:name w:val="endnote text"/>
    <w:basedOn w:val="Normal"/>
    <w:semiHidden/>
    <w:rsid w:val="006A213D"/>
    <w:rPr>
      <w:sz w:val="20"/>
      <w:szCs w:val="20"/>
    </w:rPr>
  </w:style>
  <w:style w:type="paragraph" w:styleId="EnvelopeAddress">
    <w:name w:val="envelope address"/>
    <w:basedOn w:val="Normal"/>
    <w:qFormat/>
    <w:rsid w:val="006A213D"/>
    <w:pPr>
      <w:ind w:left="2880"/>
    </w:pPr>
    <w:rPr>
      <w:rFonts w:ascii="Arial" w:hAnsi="Arial" w:cs="Arial"/>
    </w:rPr>
  </w:style>
  <w:style w:type="paragraph" w:styleId="EnvelopeReturn">
    <w:name w:val="envelope return"/>
    <w:basedOn w:val="Normal"/>
    <w:qFormat/>
    <w:rsid w:val="006A213D"/>
    <w:rPr>
      <w:rFonts w:ascii="Arial" w:hAnsi="Arial" w:cs="Arial"/>
      <w:sz w:val="20"/>
      <w:szCs w:val="20"/>
    </w:rPr>
  </w:style>
  <w:style w:type="paragraph" w:styleId="FootnoteText">
    <w:name w:val="footnote text"/>
    <w:basedOn w:val="Normal"/>
    <w:semiHidden/>
    <w:rsid w:val="006A213D"/>
    <w:rPr>
      <w:sz w:val="20"/>
      <w:szCs w:val="20"/>
    </w:rPr>
  </w:style>
  <w:style w:type="paragraph" w:styleId="HTMLAddress">
    <w:name w:val="HTML Address"/>
    <w:basedOn w:val="Normal"/>
    <w:qFormat/>
    <w:rsid w:val="006A213D"/>
    <w:rPr>
      <w:i/>
      <w:iCs/>
    </w:rPr>
  </w:style>
  <w:style w:type="paragraph" w:styleId="HTMLPreformatted">
    <w:name w:val="HTML Preformatted"/>
    <w:basedOn w:val="Normal"/>
    <w:qFormat/>
    <w:rsid w:val="006A213D"/>
    <w:rPr>
      <w:rFonts w:ascii="Courier New" w:hAnsi="Courier New" w:cs="Courier New"/>
      <w:sz w:val="20"/>
      <w:szCs w:val="20"/>
    </w:rPr>
  </w:style>
  <w:style w:type="paragraph" w:styleId="Index1">
    <w:name w:val="index 1"/>
    <w:basedOn w:val="Normal"/>
    <w:next w:val="Normal"/>
    <w:autoRedefine/>
    <w:semiHidden/>
    <w:qFormat/>
    <w:rsid w:val="006A213D"/>
    <w:pPr>
      <w:ind w:left="240" w:hanging="240"/>
    </w:pPr>
  </w:style>
  <w:style w:type="paragraph" w:styleId="Index2">
    <w:name w:val="index 2"/>
    <w:basedOn w:val="Normal"/>
    <w:next w:val="Normal"/>
    <w:autoRedefine/>
    <w:semiHidden/>
    <w:qFormat/>
    <w:rsid w:val="006A213D"/>
    <w:pPr>
      <w:ind w:left="480" w:hanging="240"/>
    </w:pPr>
  </w:style>
  <w:style w:type="paragraph" w:styleId="Index3">
    <w:name w:val="index 3"/>
    <w:basedOn w:val="Normal"/>
    <w:next w:val="Normal"/>
    <w:autoRedefine/>
    <w:semiHidden/>
    <w:qFormat/>
    <w:rsid w:val="006A213D"/>
    <w:pPr>
      <w:ind w:left="720" w:hanging="240"/>
    </w:pPr>
  </w:style>
  <w:style w:type="paragraph" w:styleId="Index4">
    <w:name w:val="index 4"/>
    <w:basedOn w:val="Normal"/>
    <w:next w:val="Normal"/>
    <w:autoRedefine/>
    <w:semiHidden/>
    <w:qFormat/>
    <w:rsid w:val="006A213D"/>
    <w:pPr>
      <w:ind w:left="960" w:hanging="240"/>
    </w:pPr>
  </w:style>
  <w:style w:type="paragraph" w:styleId="Index5">
    <w:name w:val="index 5"/>
    <w:basedOn w:val="Normal"/>
    <w:next w:val="Normal"/>
    <w:autoRedefine/>
    <w:semiHidden/>
    <w:qFormat/>
    <w:rsid w:val="006A213D"/>
    <w:pPr>
      <w:ind w:left="1200" w:hanging="240"/>
    </w:pPr>
  </w:style>
  <w:style w:type="paragraph" w:styleId="Index6">
    <w:name w:val="index 6"/>
    <w:basedOn w:val="Normal"/>
    <w:next w:val="Normal"/>
    <w:autoRedefine/>
    <w:semiHidden/>
    <w:qFormat/>
    <w:rsid w:val="006A213D"/>
    <w:pPr>
      <w:ind w:left="1440" w:hanging="240"/>
    </w:pPr>
  </w:style>
  <w:style w:type="paragraph" w:styleId="Index7">
    <w:name w:val="index 7"/>
    <w:basedOn w:val="Normal"/>
    <w:next w:val="Normal"/>
    <w:autoRedefine/>
    <w:semiHidden/>
    <w:qFormat/>
    <w:rsid w:val="006A213D"/>
    <w:pPr>
      <w:ind w:left="1680" w:hanging="240"/>
    </w:pPr>
  </w:style>
  <w:style w:type="paragraph" w:styleId="Index8">
    <w:name w:val="index 8"/>
    <w:basedOn w:val="Normal"/>
    <w:next w:val="Normal"/>
    <w:autoRedefine/>
    <w:semiHidden/>
    <w:qFormat/>
    <w:rsid w:val="006A213D"/>
    <w:pPr>
      <w:ind w:left="1920" w:hanging="240"/>
    </w:pPr>
  </w:style>
  <w:style w:type="paragraph" w:styleId="Index9">
    <w:name w:val="index 9"/>
    <w:basedOn w:val="Normal"/>
    <w:next w:val="Normal"/>
    <w:autoRedefine/>
    <w:semiHidden/>
    <w:qFormat/>
    <w:rsid w:val="006A213D"/>
    <w:pPr>
      <w:ind w:left="2160" w:hanging="240"/>
    </w:pPr>
  </w:style>
  <w:style w:type="paragraph" w:styleId="IndexHeading">
    <w:name w:val="index heading"/>
    <w:basedOn w:val="Normal"/>
    <w:next w:val="Index1"/>
    <w:semiHidden/>
    <w:qFormat/>
    <w:rsid w:val="006A213D"/>
    <w:rPr>
      <w:rFonts w:ascii="Arial" w:hAnsi="Arial" w:cs="Arial"/>
      <w:b/>
      <w:bCs/>
    </w:rPr>
  </w:style>
  <w:style w:type="paragraph" w:styleId="ListBullet3">
    <w:name w:val="List Bullet 3"/>
    <w:basedOn w:val="Normal"/>
    <w:qFormat/>
    <w:rsid w:val="006A213D"/>
  </w:style>
  <w:style w:type="paragraph" w:styleId="ListBullet4">
    <w:name w:val="List Bullet 4"/>
    <w:basedOn w:val="Normal"/>
    <w:qFormat/>
    <w:rsid w:val="006A213D"/>
  </w:style>
  <w:style w:type="paragraph" w:styleId="ListBullet5">
    <w:name w:val="List Bullet 5"/>
    <w:basedOn w:val="Normal"/>
    <w:qFormat/>
    <w:rsid w:val="006A213D"/>
  </w:style>
  <w:style w:type="paragraph" w:styleId="ListNumber">
    <w:name w:val="List Number"/>
    <w:basedOn w:val="Normal"/>
    <w:qFormat/>
    <w:rsid w:val="006A213D"/>
  </w:style>
  <w:style w:type="paragraph" w:styleId="ListBullet">
    <w:name w:val="List Bullet"/>
    <w:basedOn w:val="Normal"/>
    <w:qFormat/>
    <w:rsid w:val="006A213D"/>
  </w:style>
  <w:style w:type="paragraph" w:styleId="ListBullet2">
    <w:name w:val="List Bullet 2"/>
    <w:basedOn w:val="Normal"/>
    <w:qFormat/>
    <w:rsid w:val="006A213D"/>
  </w:style>
  <w:style w:type="paragraph" w:styleId="ListContinue">
    <w:name w:val="List Continue"/>
    <w:basedOn w:val="Normal"/>
    <w:qFormat/>
    <w:rsid w:val="006A213D"/>
    <w:pPr>
      <w:spacing w:after="120"/>
      <w:ind w:left="283"/>
    </w:pPr>
  </w:style>
  <w:style w:type="paragraph" w:styleId="ListContinue2">
    <w:name w:val="List Continue 2"/>
    <w:basedOn w:val="Normal"/>
    <w:qFormat/>
    <w:rsid w:val="006A213D"/>
    <w:pPr>
      <w:spacing w:after="120"/>
      <w:ind w:left="566"/>
    </w:pPr>
  </w:style>
  <w:style w:type="paragraph" w:styleId="ListContinue3">
    <w:name w:val="List Continue 3"/>
    <w:basedOn w:val="Normal"/>
    <w:qFormat/>
    <w:rsid w:val="006A213D"/>
    <w:pPr>
      <w:spacing w:after="120"/>
      <w:ind w:left="849"/>
    </w:pPr>
  </w:style>
  <w:style w:type="paragraph" w:styleId="ListContinue4">
    <w:name w:val="List Continue 4"/>
    <w:basedOn w:val="Normal"/>
    <w:qFormat/>
    <w:rsid w:val="006A213D"/>
    <w:pPr>
      <w:spacing w:after="120"/>
      <w:ind w:left="1132"/>
    </w:pPr>
  </w:style>
  <w:style w:type="paragraph" w:styleId="ListContinue5">
    <w:name w:val="List Continue 5"/>
    <w:basedOn w:val="Normal"/>
    <w:qFormat/>
    <w:rsid w:val="006A213D"/>
    <w:pPr>
      <w:spacing w:after="120"/>
      <w:ind w:left="1415"/>
    </w:pPr>
  </w:style>
  <w:style w:type="paragraph" w:styleId="ListNumber2">
    <w:name w:val="List Number 2"/>
    <w:basedOn w:val="Normal"/>
    <w:qFormat/>
    <w:rsid w:val="006A213D"/>
  </w:style>
  <w:style w:type="paragraph" w:styleId="ListNumber3">
    <w:name w:val="List Number 3"/>
    <w:basedOn w:val="Normal"/>
    <w:qFormat/>
    <w:rsid w:val="006A213D"/>
  </w:style>
  <w:style w:type="paragraph" w:styleId="ListNumber4">
    <w:name w:val="List Number 4"/>
    <w:basedOn w:val="Normal"/>
    <w:qFormat/>
    <w:rsid w:val="006A213D"/>
  </w:style>
  <w:style w:type="paragraph" w:styleId="ListNumber5">
    <w:name w:val="List Number 5"/>
    <w:basedOn w:val="Normal"/>
    <w:qFormat/>
    <w:rsid w:val="006A213D"/>
  </w:style>
  <w:style w:type="paragraph" w:styleId="MacroText">
    <w:name w:val="macro"/>
    <w:semiHidden/>
    <w:qFormat/>
    <w:rsid w:val="006A213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4"/>
    </w:rPr>
  </w:style>
  <w:style w:type="paragraph" w:styleId="MessageHeader">
    <w:name w:val="Message Header"/>
    <w:basedOn w:val="Normal"/>
    <w:qFormat/>
    <w:rsid w:val="006A213D"/>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cs="Arial"/>
    </w:rPr>
  </w:style>
  <w:style w:type="paragraph" w:styleId="NormalWeb">
    <w:name w:val="Normal (Web)"/>
    <w:basedOn w:val="Normal"/>
    <w:qFormat/>
    <w:rsid w:val="006A213D"/>
  </w:style>
  <w:style w:type="paragraph" w:styleId="NormalIndent">
    <w:name w:val="Normal Indent"/>
    <w:basedOn w:val="Normal"/>
    <w:qFormat/>
    <w:rsid w:val="006A213D"/>
    <w:pPr>
      <w:ind w:left="720"/>
    </w:pPr>
  </w:style>
  <w:style w:type="paragraph" w:styleId="NoteHeading">
    <w:name w:val="Note Heading"/>
    <w:basedOn w:val="Normal"/>
    <w:next w:val="Normal"/>
    <w:qFormat/>
    <w:rsid w:val="006A213D"/>
  </w:style>
  <w:style w:type="paragraph" w:styleId="PlainText">
    <w:name w:val="Plain Text"/>
    <w:basedOn w:val="Normal"/>
    <w:qFormat/>
    <w:rsid w:val="006A213D"/>
    <w:rPr>
      <w:rFonts w:ascii="Courier New" w:hAnsi="Courier New" w:cs="Courier New"/>
      <w:sz w:val="20"/>
      <w:szCs w:val="20"/>
    </w:rPr>
  </w:style>
  <w:style w:type="paragraph" w:styleId="Salutation">
    <w:name w:val="Salutation"/>
    <w:basedOn w:val="Normal"/>
    <w:next w:val="Normal"/>
    <w:rsid w:val="006A213D"/>
  </w:style>
  <w:style w:type="paragraph" w:styleId="Signature">
    <w:name w:val="Signature"/>
    <w:basedOn w:val="Normal"/>
    <w:rsid w:val="006A213D"/>
    <w:pPr>
      <w:ind w:left="4252"/>
    </w:pPr>
  </w:style>
  <w:style w:type="paragraph" w:styleId="Subtitle">
    <w:name w:val="Subtitle"/>
    <w:basedOn w:val="Normal"/>
    <w:qFormat/>
    <w:rsid w:val="006A213D"/>
    <w:pPr>
      <w:spacing w:after="60"/>
      <w:jc w:val="center"/>
      <w:outlineLvl w:val="1"/>
    </w:pPr>
    <w:rPr>
      <w:rFonts w:ascii="Arial" w:hAnsi="Arial" w:cs="Arial"/>
    </w:rPr>
  </w:style>
  <w:style w:type="paragraph" w:styleId="TableofAuthorities">
    <w:name w:val="table of authorities"/>
    <w:basedOn w:val="Normal"/>
    <w:next w:val="Normal"/>
    <w:semiHidden/>
    <w:qFormat/>
    <w:rsid w:val="006A213D"/>
    <w:pPr>
      <w:ind w:left="240" w:hanging="240"/>
    </w:pPr>
  </w:style>
  <w:style w:type="paragraph" w:styleId="TableofFigures">
    <w:name w:val="table of figures"/>
    <w:basedOn w:val="Normal"/>
    <w:next w:val="Normal"/>
    <w:semiHidden/>
    <w:qFormat/>
    <w:rsid w:val="006A213D"/>
  </w:style>
  <w:style w:type="paragraph" w:styleId="Title">
    <w:name w:val="Title"/>
    <w:basedOn w:val="Normal"/>
    <w:qFormat/>
    <w:rsid w:val="006A213D"/>
    <w:pPr>
      <w:spacing w:before="240" w:after="60"/>
      <w:jc w:val="center"/>
      <w:outlineLvl w:val="0"/>
    </w:pPr>
    <w:rPr>
      <w:rFonts w:ascii="Arial" w:hAnsi="Arial" w:cs="Arial"/>
      <w:b/>
      <w:bCs/>
      <w:kern w:val="2"/>
      <w:sz w:val="32"/>
      <w:szCs w:val="32"/>
    </w:rPr>
  </w:style>
  <w:style w:type="paragraph" w:styleId="TOAHeading">
    <w:name w:val="toa heading"/>
    <w:basedOn w:val="Normal"/>
    <w:next w:val="Normal"/>
    <w:semiHidden/>
    <w:qFormat/>
    <w:rsid w:val="006A213D"/>
    <w:pPr>
      <w:spacing w:before="120"/>
    </w:pPr>
    <w:rPr>
      <w:rFonts w:ascii="Arial" w:hAnsi="Arial" w:cs="Arial"/>
      <w:b/>
      <w:bCs/>
    </w:rPr>
  </w:style>
  <w:style w:type="paragraph" w:styleId="TOC1">
    <w:name w:val="toc 1"/>
    <w:basedOn w:val="Normal"/>
    <w:next w:val="Normal"/>
    <w:autoRedefine/>
    <w:semiHidden/>
    <w:rsid w:val="006A213D"/>
  </w:style>
  <w:style w:type="paragraph" w:styleId="TOC2">
    <w:name w:val="toc 2"/>
    <w:basedOn w:val="Normal"/>
    <w:next w:val="Normal"/>
    <w:autoRedefine/>
    <w:semiHidden/>
    <w:rsid w:val="006A213D"/>
    <w:pPr>
      <w:ind w:left="240"/>
    </w:pPr>
  </w:style>
  <w:style w:type="paragraph" w:styleId="TOC3">
    <w:name w:val="toc 3"/>
    <w:basedOn w:val="Normal"/>
    <w:next w:val="Normal"/>
    <w:autoRedefine/>
    <w:semiHidden/>
    <w:rsid w:val="006A213D"/>
    <w:pPr>
      <w:ind w:left="480"/>
    </w:pPr>
  </w:style>
  <w:style w:type="paragraph" w:styleId="TOC4">
    <w:name w:val="toc 4"/>
    <w:basedOn w:val="Normal"/>
    <w:next w:val="Normal"/>
    <w:autoRedefine/>
    <w:semiHidden/>
    <w:rsid w:val="006A213D"/>
    <w:pPr>
      <w:ind w:left="720"/>
    </w:pPr>
  </w:style>
  <w:style w:type="paragraph" w:styleId="TOC5">
    <w:name w:val="toc 5"/>
    <w:basedOn w:val="Normal"/>
    <w:next w:val="Normal"/>
    <w:autoRedefine/>
    <w:semiHidden/>
    <w:rsid w:val="006A213D"/>
    <w:pPr>
      <w:ind w:left="960"/>
    </w:pPr>
  </w:style>
  <w:style w:type="paragraph" w:styleId="TOC6">
    <w:name w:val="toc 6"/>
    <w:basedOn w:val="Normal"/>
    <w:next w:val="Normal"/>
    <w:autoRedefine/>
    <w:semiHidden/>
    <w:rsid w:val="006A213D"/>
    <w:pPr>
      <w:ind w:left="1200"/>
    </w:pPr>
  </w:style>
  <w:style w:type="paragraph" w:styleId="TOC7">
    <w:name w:val="toc 7"/>
    <w:basedOn w:val="Normal"/>
    <w:next w:val="Normal"/>
    <w:autoRedefine/>
    <w:semiHidden/>
    <w:rsid w:val="006A213D"/>
    <w:pPr>
      <w:ind w:left="1440"/>
    </w:pPr>
  </w:style>
  <w:style w:type="paragraph" w:styleId="TOC8">
    <w:name w:val="toc 8"/>
    <w:basedOn w:val="Normal"/>
    <w:next w:val="Normal"/>
    <w:autoRedefine/>
    <w:semiHidden/>
    <w:rsid w:val="006A213D"/>
    <w:pPr>
      <w:ind w:left="1680"/>
    </w:pPr>
  </w:style>
  <w:style w:type="paragraph" w:styleId="TOC9">
    <w:name w:val="toc 9"/>
    <w:basedOn w:val="Normal"/>
    <w:next w:val="Normal"/>
    <w:autoRedefine/>
    <w:semiHidden/>
    <w:rsid w:val="006A213D"/>
    <w:pPr>
      <w:ind w:left="1920"/>
    </w:pPr>
  </w:style>
  <w:style w:type="paragraph" w:customStyle="1" w:styleId="FrameContents">
    <w:name w:val="Frame Contents"/>
    <w:basedOn w:val="Normal"/>
    <w:qFormat/>
  </w:style>
  <w:style w:type="table" w:styleId="TableGrid">
    <w:name w:val="Table Grid"/>
    <w:basedOn w:val="TableNormal"/>
    <w:rsid w:val="00C546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7E9D"/>
    <w:pPr>
      <w:ind w:left="720"/>
      <w:contextualSpacing/>
    </w:pPr>
  </w:style>
  <w:style w:type="character" w:styleId="CommentReference">
    <w:name w:val="annotation reference"/>
    <w:basedOn w:val="DefaultParagraphFont"/>
    <w:rsid w:val="005722C1"/>
    <w:rPr>
      <w:sz w:val="16"/>
      <w:szCs w:val="16"/>
    </w:rPr>
  </w:style>
  <w:style w:type="paragraph" w:customStyle="1" w:styleId="paragraph">
    <w:name w:val="paragraph"/>
    <w:basedOn w:val="Normal"/>
    <w:rsid w:val="001E5413"/>
    <w:pPr>
      <w:suppressAutoHyphens w:val="0"/>
      <w:spacing w:before="100" w:beforeAutospacing="1" w:after="100" w:afterAutospacing="1"/>
    </w:pPr>
  </w:style>
  <w:style w:type="character" w:customStyle="1" w:styleId="normaltextrun">
    <w:name w:val="normaltextrun"/>
    <w:basedOn w:val="DefaultParagraphFont"/>
    <w:rsid w:val="001E5413"/>
  </w:style>
  <w:style w:type="character" w:customStyle="1" w:styleId="eop">
    <w:name w:val="eop"/>
    <w:basedOn w:val="DefaultParagraphFont"/>
    <w:rsid w:val="001E5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2940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ucleus.bookings@ed.ac.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ac.uk/health-safety/accident-report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41a5ab2-b893-44eb-899a-62a208d8f0c0">
      <Terms xmlns="http://schemas.microsoft.com/office/infopath/2007/PartnerControls"/>
    </lcf76f155ced4ddcb4097134ff3c332f>
    <TaxCatchAll xmlns="6f4feafc-8393-4c15-9a01-ad8765870b5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AD622ADBBC6F48896255D5CCC2CD31" ma:contentTypeVersion="15" ma:contentTypeDescription="Create a new document." ma:contentTypeScope="" ma:versionID="1296b001142cbda87a3f0f98fbde9236">
  <xsd:schema xmlns:xsd="http://www.w3.org/2001/XMLSchema" xmlns:xs="http://www.w3.org/2001/XMLSchema" xmlns:p="http://schemas.microsoft.com/office/2006/metadata/properties" xmlns:ns2="241a5ab2-b893-44eb-899a-62a208d8f0c0" xmlns:ns3="6f4feafc-8393-4c15-9a01-ad8765870b5a" targetNamespace="http://schemas.microsoft.com/office/2006/metadata/properties" ma:root="true" ma:fieldsID="245c2347af4db4ace3e02899f89025c9" ns2:_="" ns3:_="">
    <xsd:import namespace="241a5ab2-b893-44eb-899a-62a208d8f0c0"/>
    <xsd:import namespace="6f4feafc-8393-4c15-9a01-ad8765870b5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a5ab2-b893-44eb-899a-62a208d8f0c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4feafc-8393-4c15-9a01-ad8765870b5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53c8587-9954-492f-96ac-d59b7f00e29a}" ma:internalName="TaxCatchAll" ma:showField="CatchAllData" ma:web="6f4feafc-8393-4c15-9a01-ad8765870b5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235856-4140-4913-B920-DD77D825D093}">
  <ds:schemaRefs>
    <ds:schemaRef ds:uri="http://schemas.microsoft.com/office/2006/metadata/properties"/>
    <ds:schemaRef ds:uri="http://schemas.microsoft.com/office/infopath/2007/PartnerControls"/>
    <ds:schemaRef ds:uri="241a5ab2-b893-44eb-899a-62a208d8f0c0"/>
    <ds:schemaRef ds:uri="6f4feafc-8393-4c15-9a01-ad8765870b5a"/>
  </ds:schemaRefs>
</ds:datastoreItem>
</file>

<file path=customXml/itemProps2.xml><?xml version="1.0" encoding="utf-8"?>
<ds:datastoreItem xmlns:ds="http://schemas.openxmlformats.org/officeDocument/2006/customXml" ds:itemID="{68756902-55F4-4095-8C54-D0B7C854142A}"/>
</file>

<file path=customXml/itemProps3.xml><?xml version="1.0" encoding="utf-8"?>
<ds:datastoreItem xmlns:ds="http://schemas.openxmlformats.org/officeDocument/2006/customXml" ds:itemID="{997967CF-74D4-4119-BA24-C9279AC2808E}">
  <ds:schemaRefs>
    <ds:schemaRef ds:uri="http://schemas.openxmlformats.org/officeDocument/2006/bibliography"/>
  </ds:schemaRefs>
</ds:datastoreItem>
</file>

<file path=customXml/itemProps4.xml><?xml version="1.0" encoding="utf-8"?>
<ds:datastoreItem xmlns:ds="http://schemas.openxmlformats.org/officeDocument/2006/customXml" ds:itemID="{6BE8B1CA-42B2-4606-BC96-72E555B7F9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709</Words>
  <Characters>4043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Web pdf template</vt:lpstr>
    </vt:vector>
  </TitlesOfParts>
  <Company>Health and Safety Department</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pdf template</dc:title>
  <dc:subject/>
  <dc:creator>health1</dc:creator>
  <dc:description/>
  <cp:lastModifiedBy>Julia Eighteen</cp:lastModifiedBy>
  <cp:revision>50</cp:revision>
  <cp:lastPrinted>2021-09-07T09:27:00Z</cp:lastPrinted>
  <dcterms:created xsi:type="dcterms:W3CDTF">2023-05-24T14:39:00Z</dcterms:created>
  <dcterms:modified xsi:type="dcterms:W3CDTF">2024-03-23T22:23:00Z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Health and Safety Department</vt:lpwstr>
  </property>
  <property fmtid="{D5CDD505-2E9C-101B-9397-08002B2CF9AE}" pid="4" name="DocSecurity">
    <vt:i4>2</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0x01010000AD622ADBBC6F48896255D5CCC2CD31</vt:lpwstr>
  </property>
  <property fmtid="{D5CDD505-2E9C-101B-9397-08002B2CF9AE}" pid="10" name="MediaServiceImageTags">
    <vt:lpwstr/>
  </property>
</Properties>
</file>